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5152D" w14:textId="77777777" w:rsidR="00E5662D" w:rsidRPr="00A046F3" w:rsidRDefault="00E5662D" w:rsidP="00E5662D">
      <w:pPr>
        <w:numPr>
          <w:ilvl w:val="0"/>
          <w:numId w:val="1"/>
        </w:numPr>
        <w:tabs>
          <w:tab w:val="left" w:pos="709"/>
        </w:tabs>
        <w:contextualSpacing/>
        <w:jc w:val="both"/>
        <w:rPr>
          <w:rFonts w:cs="Arial"/>
          <w:b/>
          <w:u w:val="single"/>
        </w:rPr>
      </w:pPr>
      <w:r w:rsidRPr="00A046F3">
        <w:rPr>
          <w:rFonts w:cs="Arial"/>
          <w:b/>
          <w:u w:val="single"/>
        </w:rPr>
        <w:t>Auftragsgegenstand</w:t>
      </w:r>
    </w:p>
    <w:p w14:paraId="353A428E" w14:textId="6EFCC9E4" w:rsidR="00E5662D" w:rsidRDefault="00E5662D" w:rsidP="00E5662D">
      <w:pPr>
        <w:tabs>
          <w:tab w:val="left" w:pos="709"/>
        </w:tabs>
        <w:ind w:left="371"/>
        <w:contextualSpacing/>
        <w:jc w:val="both"/>
        <w:rPr>
          <w:rFonts w:cs="Arial"/>
        </w:rPr>
      </w:pPr>
      <w:r w:rsidRPr="00A046F3">
        <w:rPr>
          <w:rFonts w:cs="Arial"/>
        </w:rPr>
        <w:t>Gegenstand der Ausschreibung ist</w:t>
      </w:r>
      <w:r>
        <w:rPr>
          <w:rFonts w:cs="Arial"/>
        </w:rPr>
        <w:t xml:space="preserve"> der Abschluss einer Rahmenvereinbarung zur</w:t>
      </w:r>
      <w:r w:rsidRPr="00A046F3">
        <w:rPr>
          <w:rFonts w:cs="Arial"/>
        </w:rPr>
        <w:t xml:space="preserve"> Lieferung </w:t>
      </w:r>
      <w:r>
        <w:rPr>
          <w:rFonts w:cs="Arial"/>
        </w:rPr>
        <w:t xml:space="preserve">von fabrikneuen </w:t>
      </w:r>
      <w:r w:rsidR="00A53751">
        <w:rPr>
          <w:rFonts w:cs="Arial"/>
        </w:rPr>
        <w:t>iPad</w:t>
      </w:r>
      <w:r w:rsidR="00566653">
        <w:rPr>
          <w:rFonts w:cs="Arial"/>
        </w:rPr>
        <w:t>s der aktuellsten Generation</w:t>
      </w:r>
      <w:r w:rsidR="00A53751">
        <w:rPr>
          <w:rFonts w:cs="Arial"/>
        </w:rPr>
        <w:t xml:space="preserve"> (</w:t>
      </w:r>
      <w:r w:rsidR="00566653">
        <w:rPr>
          <w:rFonts w:cs="Arial"/>
        </w:rPr>
        <w:t xml:space="preserve">derzeit </w:t>
      </w:r>
      <w:r w:rsidR="00F64A70">
        <w:rPr>
          <w:rFonts w:cs="Arial"/>
        </w:rPr>
        <w:t xml:space="preserve">Modell „A16“ </w:t>
      </w:r>
      <w:r w:rsidR="00A53751">
        <w:rPr>
          <w:rFonts w:cs="Arial"/>
        </w:rPr>
        <w:t>11. Generation</w:t>
      </w:r>
      <w:r w:rsidR="00F64A70">
        <w:rPr>
          <w:rFonts w:cs="Arial"/>
        </w:rPr>
        <w:t>; Anpassungen unterjährig möglich, wenn Apple eine neue Generation herausbringt</w:t>
      </w:r>
      <w:r w:rsidR="00A53751">
        <w:rPr>
          <w:rFonts w:cs="Arial"/>
        </w:rPr>
        <w:t>) samt Zubehör.</w:t>
      </w:r>
      <w:r>
        <w:rPr>
          <w:rFonts w:cs="Arial"/>
        </w:rPr>
        <w:t xml:space="preserve"> </w:t>
      </w:r>
    </w:p>
    <w:p w14:paraId="171807F2" w14:textId="77777777" w:rsidR="00E5662D" w:rsidRDefault="00E5662D" w:rsidP="00E5662D">
      <w:pPr>
        <w:tabs>
          <w:tab w:val="left" w:pos="709"/>
        </w:tabs>
        <w:ind w:left="371"/>
        <w:contextualSpacing/>
        <w:jc w:val="both"/>
        <w:rPr>
          <w:rFonts w:cs="Arial"/>
        </w:rPr>
      </w:pPr>
    </w:p>
    <w:p w14:paraId="0FF597E6" w14:textId="77777777" w:rsidR="00E5662D" w:rsidRDefault="00E5662D" w:rsidP="00E5662D">
      <w:pPr>
        <w:tabs>
          <w:tab w:val="left" w:pos="709"/>
        </w:tabs>
        <w:ind w:left="371"/>
        <w:contextualSpacing/>
        <w:jc w:val="both"/>
        <w:rPr>
          <w:rFonts w:cs="Arial"/>
        </w:rPr>
      </w:pPr>
      <w:r w:rsidRPr="00A046F3">
        <w:rPr>
          <w:rFonts w:cs="Arial"/>
        </w:rPr>
        <w:t xml:space="preserve">Die einzelnen Bestandteile </w:t>
      </w:r>
      <w:r>
        <w:rPr>
          <w:rFonts w:cs="Arial"/>
        </w:rPr>
        <w:t>dieses Vertrags</w:t>
      </w:r>
      <w:r w:rsidRPr="00A046F3">
        <w:rPr>
          <w:rFonts w:cs="Arial"/>
        </w:rPr>
        <w:t xml:space="preserve"> sind in der </w:t>
      </w:r>
      <w:r>
        <w:rPr>
          <w:rFonts w:cs="Arial"/>
        </w:rPr>
        <w:t xml:space="preserve">u. a. </w:t>
      </w:r>
      <w:r w:rsidRPr="00A046F3">
        <w:rPr>
          <w:rFonts w:cs="Arial"/>
        </w:rPr>
        <w:t xml:space="preserve">Leistungsbeschreibung </w:t>
      </w:r>
      <w:r>
        <w:rPr>
          <w:rFonts w:cs="Arial"/>
        </w:rPr>
        <w:t>aufgeführt.</w:t>
      </w:r>
    </w:p>
    <w:p w14:paraId="10C3BD50" w14:textId="0B436E5B" w:rsidR="008B1AF6" w:rsidRDefault="008B1AF6" w:rsidP="00982EF8">
      <w:pPr>
        <w:tabs>
          <w:tab w:val="left" w:pos="709"/>
        </w:tabs>
        <w:contextualSpacing/>
        <w:jc w:val="both"/>
        <w:rPr>
          <w:rFonts w:cs="Arial"/>
        </w:rPr>
      </w:pPr>
    </w:p>
    <w:p w14:paraId="3C0B7151" w14:textId="4AE8AB01" w:rsidR="00E5662D" w:rsidRPr="00204A69" w:rsidRDefault="00E5662D" w:rsidP="00E5662D">
      <w:pPr>
        <w:autoSpaceDE w:val="0"/>
        <w:autoSpaceDN w:val="0"/>
        <w:adjustRightInd w:val="0"/>
        <w:spacing w:after="150"/>
        <w:ind w:left="360"/>
        <w:jc w:val="both"/>
      </w:pPr>
      <w:r>
        <w:t xml:space="preserve">Bei allen zu liefernden Komponenten muss es sich um originale Neuware des Herstellers handeln. Die Geräte müssen hierbei aus einer aktuellen Serienproduktion des jeweiligen Herstellers stammen. Jede Lieferung muss als Original-Ware in Originalverpackung geliefert werden. Die vom Auftragnehmer gelieferte Hardware darf ausschließlich über die von den Herstellern vorgegebenen autorisierten Vertriebswege bezogen worden sein. Auf Verlangen hat der Auftragnehmer dem Auftraggeber hierüber einen </w:t>
      </w:r>
      <w:r w:rsidR="00606465">
        <w:t>Echtheitsnachweis zu erbringen.</w:t>
      </w:r>
    </w:p>
    <w:p w14:paraId="1E06FD9B" w14:textId="77777777" w:rsidR="00E5662D" w:rsidRPr="00A046F3" w:rsidRDefault="00E5662D" w:rsidP="00E5662D">
      <w:pPr>
        <w:jc w:val="both"/>
        <w:rPr>
          <w:rFonts w:cs="Arial"/>
        </w:rPr>
      </w:pPr>
    </w:p>
    <w:p w14:paraId="0D3BDA3C" w14:textId="77777777" w:rsidR="00E5662D" w:rsidRPr="00374752" w:rsidRDefault="00E5662D" w:rsidP="00E5662D">
      <w:pPr>
        <w:numPr>
          <w:ilvl w:val="0"/>
          <w:numId w:val="1"/>
        </w:numPr>
        <w:tabs>
          <w:tab w:val="left" w:pos="709"/>
        </w:tabs>
        <w:contextualSpacing/>
        <w:jc w:val="both"/>
        <w:rPr>
          <w:rFonts w:cs="Arial"/>
        </w:rPr>
      </w:pPr>
      <w:r w:rsidRPr="00374752">
        <w:rPr>
          <w:rFonts w:cs="Arial"/>
          <w:b/>
          <w:u w:val="single"/>
        </w:rPr>
        <w:t>Laufzeit</w:t>
      </w:r>
    </w:p>
    <w:p w14:paraId="6F1D2E7E" w14:textId="77777777" w:rsidR="00DD7E3D" w:rsidRDefault="008834F6" w:rsidP="00DD7E3D">
      <w:pPr>
        <w:tabs>
          <w:tab w:val="left" w:pos="709"/>
        </w:tabs>
        <w:ind w:left="371"/>
        <w:contextualSpacing/>
        <w:jc w:val="both"/>
        <w:rPr>
          <w:rFonts w:cs="Arial"/>
        </w:rPr>
      </w:pPr>
      <w:r w:rsidRPr="008834F6">
        <w:rPr>
          <w:rFonts w:cs="Arial"/>
        </w:rPr>
        <w:t>Die Vertragslaufzeit beträgt zwölf (12) Monate und beginnt mit dem Tag der Zuschlagserteilung. Eine Preisanpassung innerhalb der Vertragslaufzeit ist ausgeschlossen.</w:t>
      </w:r>
      <w:r>
        <w:rPr>
          <w:rFonts w:cs="Arial"/>
        </w:rPr>
        <w:t xml:space="preserve"> </w:t>
      </w:r>
    </w:p>
    <w:p w14:paraId="47F012E6" w14:textId="77777777" w:rsidR="00DD7E3D" w:rsidRDefault="00DD7E3D" w:rsidP="00DD7E3D">
      <w:pPr>
        <w:tabs>
          <w:tab w:val="left" w:pos="709"/>
        </w:tabs>
        <w:ind w:left="371"/>
        <w:contextualSpacing/>
        <w:jc w:val="both"/>
        <w:rPr>
          <w:rFonts w:cs="Arial"/>
        </w:rPr>
      </w:pPr>
    </w:p>
    <w:p w14:paraId="6386DEDA" w14:textId="4D8D7C8D" w:rsidR="00E5662D" w:rsidRDefault="00DD7E3D" w:rsidP="00DD7E3D">
      <w:pPr>
        <w:tabs>
          <w:tab w:val="left" w:pos="709"/>
        </w:tabs>
        <w:ind w:left="371"/>
        <w:contextualSpacing/>
        <w:jc w:val="both"/>
        <w:rPr>
          <w:rFonts w:cs="Arial"/>
        </w:rPr>
      </w:pPr>
      <w:r w:rsidRPr="00DD7E3D">
        <w:rPr>
          <w:rFonts w:cs="Arial"/>
        </w:rPr>
        <w:t>Sollte während der Vertragslaufzeit ein Nachfolgemodell der ausgeschriebenen iPads durch den Hersteller auf den Markt gebracht werden, ist der Auftragnehmer berechtigt und verpflichtet, dieses anzubieten. In diesem Fall ist eine Preisanpassung zulässig, sofern der ursprünglich kalkulierte Rabattsatz eins zu eins auf den Listenpreis des neuen Modells übertragen wird. Der Auftragnehmer muss diesen Rabattsatz im Rahmen des Vergabeverfahrens noch nicht offenlegen, ist jedoch verpflichtet, ihn im Falle eines Modellwechsels auf Verlangen der Vergabestelle nachzuweisen.</w:t>
      </w:r>
    </w:p>
    <w:p w14:paraId="16AEF7F6" w14:textId="77777777" w:rsidR="00DD7E3D" w:rsidRPr="00A046F3" w:rsidRDefault="00DD7E3D" w:rsidP="00E5662D">
      <w:pPr>
        <w:jc w:val="both"/>
        <w:rPr>
          <w:rFonts w:cs="Arial"/>
        </w:rPr>
      </w:pPr>
    </w:p>
    <w:p w14:paraId="48203AC5" w14:textId="77777777" w:rsidR="00E5662D" w:rsidRPr="00A046F3" w:rsidRDefault="00E5662D" w:rsidP="00E5662D">
      <w:pPr>
        <w:numPr>
          <w:ilvl w:val="0"/>
          <w:numId w:val="1"/>
        </w:numPr>
        <w:tabs>
          <w:tab w:val="left" w:pos="709"/>
        </w:tabs>
        <w:contextualSpacing/>
        <w:jc w:val="both"/>
        <w:rPr>
          <w:rFonts w:cs="Arial"/>
          <w:b/>
          <w:u w:val="single"/>
        </w:rPr>
      </w:pPr>
      <w:r w:rsidRPr="00A046F3">
        <w:rPr>
          <w:rFonts w:cs="Arial"/>
          <w:b/>
          <w:u w:val="single"/>
        </w:rPr>
        <w:t>Abruf der Leistungen</w:t>
      </w:r>
    </w:p>
    <w:p w14:paraId="177B6EC9" w14:textId="6C87BBA5" w:rsidR="00E5662D" w:rsidRDefault="00E5662D" w:rsidP="00E5662D">
      <w:pPr>
        <w:tabs>
          <w:tab w:val="left" w:pos="709"/>
        </w:tabs>
        <w:ind w:left="371"/>
        <w:contextualSpacing/>
        <w:jc w:val="both"/>
        <w:rPr>
          <w:rFonts w:cs="Arial"/>
        </w:rPr>
      </w:pPr>
      <w:r>
        <w:rPr>
          <w:rFonts w:cs="Arial"/>
        </w:rPr>
        <w:t>Die Mengen in der u. a. Leistungsbeschreibung</w:t>
      </w:r>
      <w:r w:rsidRPr="00A046F3">
        <w:rPr>
          <w:rFonts w:cs="Arial"/>
        </w:rPr>
        <w:t xml:space="preserve"> sind Schätzwerte des Bedarfes für ein Kalenderjahr basierend auf Erfahrungen aus den vergangenen Jahren.</w:t>
      </w:r>
      <w:r>
        <w:rPr>
          <w:rFonts w:cs="Arial"/>
        </w:rPr>
        <w:t xml:space="preserve"> Es besteht keine Garantie der vollständigen Abnahme, es sind auch Mindermengen oder Mehrbedarfe möglich. Mindermengen werden nicht vergütet. Mehrbedarfe werden zum Angebotspreis (Einzel-Stückpreis) geliefert. </w:t>
      </w:r>
    </w:p>
    <w:p w14:paraId="7555D8FA" w14:textId="77777777" w:rsidR="00E5662D" w:rsidRPr="00A046F3" w:rsidRDefault="00E5662D" w:rsidP="00E5662D">
      <w:pPr>
        <w:tabs>
          <w:tab w:val="left" w:pos="709"/>
        </w:tabs>
        <w:ind w:left="371"/>
        <w:contextualSpacing/>
        <w:jc w:val="both"/>
        <w:rPr>
          <w:rFonts w:cs="Arial"/>
        </w:rPr>
      </w:pPr>
    </w:p>
    <w:p w14:paraId="7971E55B" w14:textId="77777777" w:rsidR="00E5662D" w:rsidRDefault="00E5662D" w:rsidP="00E5662D">
      <w:pPr>
        <w:tabs>
          <w:tab w:val="left" w:pos="709"/>
        </w:tabs>
        <w:ind w:left="371"/>
        <w:contextualSpacing/>
        <w:jc w:val="both"/>
        <w:rPr>
          <w:rFonts w:cs="Arial"/>
        </w:rPr>
      </w:pPr>
      <w:r>
        <w:rPr>
          <w:rFonts w:cs="Arial"/>
        </w:rPr>
        <w:t xml:space="preserve">Als Höchstwert gem. dieser Rahmenvereinbarung zu liefernden Waren wird festgelegt, dass die angebotene Endsumme höchstens um 50 % überschritten werden kann. </w:t>
      </w:r>
    </w:p>
    <w:p w14:paraId="2178BBB0" w14:textId="77777777" w:rsidR="00E5662D" w:rsidRDefault="00E5662D" w:rsidP="00E5662D">
      <w:pPr>
        <w:tabs>
          <w:tab w:val="left" w:pos="709"/>
        </w:tabs>
        <w:ind w:left="371"/>
        <w:contextualSpacing/>
        <w:jc w:val="both"/>
        <w:rPr>
          <w:rFonts w:cs="Arial"/>
        </w:rPr>
      </w:pPr>
    </w:p>
    <w:p w14:paraId="2FC50A82" w14:textId="1CCF8740" w:rsidR="00E5662D" w:rsidRPr="00A046F3" w:rsidRDefault="00E5662D" w:rsidP="00E5662D">
      <w:pPr>
        <w:tabs>
          <w:tab w:val="left" w:pos="709"/>
        </w:tabs>
        <w:ind w:left="371"/>
        <w:contextualSpacing/>
        <w:jc w:val="both"/>
        <w:rPr>
          <w:rFonts w:cs="Arial"/>
        </w:rPr>
      </w:pPr>
      <w:r>
        <w:rPr>
          <w:rFonts w:cs="Arial"/>
        </w:rPr>
        <w:t>De</w:t>
      </w:r>
      <w:r w:rsidRPr="00A046F3">
        <w:rPr>
          <w:rFonts w:cs="Arial"/>
        </w:rPr>
        <w:t xml:space="preserve">r Abruf der Leistung erfolgt ausschließlich </w:t>
      </w:r>
      <w:r>
        <w:rPr>
          <w:rFonts w:cs="Arial"/>
        </w:rPr>
        <w:t>per E-Mail</w:t>
      </w:r>
      <w:r w:rsidRPr="00A046F3">
        <w:rPr>
          <w:rFonts w:cs="Arial"/>
        </w:rPr>
        <w:t>. Es werden jeweils nur Teilmengen abgerufen. Der Mindestbestellwert je Auftrag u</w:t>
      </w:r>
      <w:r>
        <w:rPr>
          <w:rFonts w:cs="Arial"/>
        </w:rPr>
        <w:t xml:space="preserve">nd </w:t>
      </w:r>
      <w:r w:rsidR="00A53751">
        <w:rPr>
          <w:rFonts w:cs="Arial"/>
        </w:rPr>
        <w:t xml:space="preserve">Lieferort beträgt </w:t>
      </w:r>
      <w:r w:rsidR="000A3A47">
        <w:rPr>
          <w:rFonts w:cs="Arial"/>
        </w:rPr>
        <w:t>1</w:t>
      </w:r>
      <w:r w:rsidR="00A53751">
        <w:rPr>
          <w:rFonts w:cs="Arial"/>
        </w:rPr>
        <w:t>.</w:t>
      </w:r>
      <w:r w:rsidR="000A3A47">
        <w:rPr>
          <w:rFonts w:cs="Arial"/>
        </w:rPr>
        <w:t>0</w:t>
      </w:r>
      <w:r w:rsidRPr="00A046F3">
        <w:rPr>
          <w:rFonts w:cs="Arial"/>
        </w:rPr>
        <w:t>00,- € (netto). Der Auftraggeber erhält innerhalb von 10 Werktagen eine sc</w:t>
      </w:r>
      <w:r>
        <w:rPr>
          <w:rFonts w:cs="Arial"/>
        </w:rPr>
        <w:t>hriftliche Auftragsbestätigung per E-Mail</w:t>
      </w:r>
      <w:r w:rsidRPr="00A046F3">
        <w:rPr>
          <w:rFonts w:cs="Arial"/>
        </w:rPr>
        <w:t>.</w:t>
      </w:r>
    </w:p>
    <w:p w14:paraId="2F16604B" w14:textId="77777777" w:rsidR="00E5662D" w:rsidRPr="00A046F3" w:rsidRDefault="00E5662D" w:rsidP="00E5662D">
      <w:pPr>
        <w:jc w:val="both"/>
        <w:rPr>
          <w:rFonts w:cs="Arial"/>
        </w:rPr>
      </w:pPr>
    </w:p>
    <w:p w14:paraId="0878ED93" w14:textId="77777777" w:rsidR="00E5662D" w:rsidRPr="00A046F3" w:rsidRDefault="00E5662D" w:rsidP="00E5662D">
      <w:pPr>
        <w:numPr>
          <w:ilvl w:val="0"/>
          <w:numId w:val="1"/>
        </w:numPr>
        <w:tabs>
          <w:tab w:val="left" w:pos="709"/>
        </w:tabs>
        <w:contextualSpacing/>
        <w:jc w:val="both"/>
        <w:rPr>
          <w:rFonts w:cs="Arial"/>
          <w:b/>
          <w:u w:val="single"/>
        </w:rPr>
      </w:pPr>
      <w:r w:rsidRPr="00A046F3">
        <w:rPr>
          <w:rFonts w:cs="Arial"/>
          <w:b/>
          <w:u w:val="single"/>
        </w:rPr>
        <w:t>Lieferung</w:t>
      </w:r>
    </w:p>
    <w:p w14:paraId="223EC917" w14:textId="78C4B392" w:rsidR="00E5662D" w:rsidRDefault="00E5662D" w:rsidP="00E5662D">
      <w:pPr>
        <w:tabs>
          <w:tab w:val="left" w:pos="709"/>
        </w:tabs>
        <w:ind w:left="371"/>
        <w:contextualSpacing/>
        <w:jc w:val="both"/>
        <w:rPr>
          <w:rFonts w:cs="Arial"/>
        </w:rPr>
      </w:pPr>
      <w:r>
        <w:rPr>
          <w:rFonts w:cs="Arial"/>
        </w:rPr>
        <w:t xml:space="preserve">Die (kostenlosen) </w:t>
      </w:r>
      <w:r w:rsidRPr="00A046F3">
        <w:rPr>
          <w:rFonts w:cs="Arial"/>
        </w:rPr>
        <w:t xml:space="preserve">Lieferungen erfolgen innerhalb von </w:t>
      </w:r>
      <w:r w:rsidR="00CA5D28">
        <w:rPr>
          <w:rFonts w:cs="Arial"/>
        </w:rPr>
        <w:t>6</w:t>
      </w:r>
      <w:r w:rsidRPr="00374752">
        <w:rPr>
          <w:rFonts w:cs="Arial"/>
        </w:rPr>
        <w:t xml:space="preserve"> Wochen </w:t>
      </w:r>
      <w:r w:rsidRPr="00A046F3">
        <w:rPr>
          <w:rFonts w:cs="Arial"/>
        </w:rPr>
        <w:t xml:space="preserve">nach Bestellung an die Schulen und deren Dependancen: </w:t>
      </w:r>
    </w:p>
    <w:p w14:paraId="0DD97548" w14:textId="77777777" w:rsidR="00E5662D" w:rsidRPr="00A046F3" w:rsidRDefault="00E5662D" w:rsidP="00E5662D">
      <w:pPr>
        <w:numPr>
          <w:ilvl w:val="1"/>
          <w:numId w:val="3"/>
        </w:numPr>
        <w:ind w:left="716"/>
        <w:rPr>
          <w:rFonts w:cs="Arial"/>
        </w:rPr>
      </w:pPr>
      <w:r w:rsidRPr="00A046F3">
        <w:rPr>
          <w:rFonts w:cs="Arial"/>
        </w:rPr>
        <w:t xml:space="preserve">Technische Schulen des Kreises Steinfurt, </w:t>
      </w:r>
      <w:proofErr w:type="spellStart"/>
      <w:r w:rsidRPr="00A046F3">
        <w:rPr>
          <w:rFonts w:cs="Arial"/>
        </w:rPr>
        <w:t>Liedekerker</w:t>
      </w:r>
      <w:proofErr w:type="spellEnd"/>
      <w:r w:rsidRPr="00A046F3">
        <w:rPr>
          <w:rFonts w:cs="Arial"/>
        </w:rPr>
        <w:t xml:space="preserve"> Str. 84, 48565 Steinfurt</w:t>
      </w:r>
    </w:p>
    <w:p w14:paraId="6A7509CB" w14:textId="77777777" w:rsidR="00E5662D" w:rsidRPr="00A046F3" w:rsidRDefault="00E5662D" w:rsidP="00E5662D">
      <w:pPr>
        <w:numPr>
          <w:ilvl w:val="1"/>
          <w:numId w:val="3"/>
        </w:numPr>
        <w:ind w:left="716"/>
        <w:rPr>
          <w:rFonts w:cs="Arial"/>
        </w:rPr>
      </w:pPr>
      <w:r w:rsidRPr="00A046F3">
        <w:rPr>
          <w:rFonts w:cs="Arial"/>
        </w:rPr>
        <w:t>Hermann-Emanuel-Berufskolleg des Kreises Steinfurt, Bahnhofstr. 28, 48565 Steinfurt</w:t>
      </w:r>
    </w:p>
    <w:p w14:paraId="2705AB41" w14:textId="77777777" w:rsidR="00E5662D" w:rsidRPr="00A046F3" w:rsidRDefault="00E5662D" w:rsidP="00E5662D">
      <w:pPr>
        <w:numPr>
          <w:ilvl w:val="1"/>
          <w:numId w:val="3"/>
        </w:numPr>
        <w:ind w:left="716"/>
        <w:rPr>
          <w:rFonts w:cs="Arial"/>
        </w:rPr>
      </w:pPr>
      <w:r w:rsidRPr="00A046F3">
        <w:rPr>
          <w:rFonts w:cs="Arial"/>
        </w:rPr>
        <w:lastRenderedPageBreak/>
        <w:t xml:space="preserve">Hermann-Emanuel-Berufskolleg des Kreises Steinfurt, </w:t>
      </w:r>
      <w:proofErr w:type="spellStart"/>
      <w:r w:rsidRPr="00A046F3">
        <w:rPr>
          <w:rFonts w:cs="Arial"/>
        </w:rPr>
        <w:t>Arminstr</w:t>
      </w:r>
      <w:proofErr w:type="spellEnd"/>
      <w:r w:rsidRPr="00A046F3">
        <w:rPr>
          <w:rFonts w:cs="Arial"/>
        </w:rPr>
        <w:t>. 6, 48282 Emsdetten</w:t>
      </w:r>
    </w:p>
    <w:p w14:paraId="1F87B5C8" w14:textId="77777777" w:rsidR="00E5662D" w:rsidRPr="00A046F3" w:rsidRDefault="00E5662D" w:rsidP="00E5662D">
      <w:pPr>
        <w:numPr>
          <w:ilvl w:val="1"/>
          <w:numId w:val="3"/>
        </w:numPr>
        <w:ind w:left="716"/>
        <w:rPr>
          <w:rFonts w:cs="Arial"/>
        </w:rPr>
      </w:pPr>
      <w:r w:rsidRPr="00A046F3">
        <w:rPr>
          <w:rFonts w:cs="Arial"/>
        </w:rPr>
        <w:t>Berufskolleg Tecklenburger Land des Kreises Steinfurt, Wilhelmstr. 8, 49477 Ibbenbüren</w:t>
      </w:r>
    </w:p>
    <w:p w14:paraId="345572FA" w14:textId="77777777" w:rsidR="00E5662D" w:rsidRPr="00A046F3" w:rsidRDefault="00E5662D" w:rsidP="00E5662D">
      <w:pPr>
        <w:numPr>
          <w:ilvl w:val="1"/>
          <w:numId w:val="3"/>
        </w:numPr>
        <w:ind w:left="716"/>
        <w:rPr>
          <w:rFonts w:cs="Arial"/>
        </w:rPr>
      </w:pPr>
      <w:r w:rsidRPr="00A046F3">
        <w:rPr>
          <w:rFonts w:cs="Arial"/>
        </w:rPr>
        <w:t>Kaufm. Schulen Tecklenburger Land des Kreises Steinfurt, Wilhelmstr. 4-6, 49477 Ibbenbüren</w:t>
      </w:r>
    </w:p>
    <w:p w14:paraId="4D28B8EF" w14:textId="77777777" w:rsidR="00E5662D" w:rsidRPr="00A046F3" w:rsidRDefault="00E5662D" w:rsidP="00E5662D">
      <w:pPr>
        <w:numPr>
          <w:ilvl w:val="1"/>
          <w:numId w:val="3"/>
        </w:numPr>
        <w:ind w:left="716"/>
        <w:rPr>
          <w:rFonts w:cs="Arial"/>
        </w:rPr>
      </w:pPr>
      <w:r w:rsidRPr="00A046F3">
        <w:rPr>
          <w:rFonts w:cs="Arial"/>
        </w:rPr>
        <w:t>Berufskolleg Rheine des Kreises Steinfurt, Frankenburgstr. 7, 48431 Rheine</w:t>
      </w:r>
    </w:p>
    <w:p w14:paraId="2E4B9A0B" w14:textId="77777777" w:rsidR="00E5662D" w:rsidRPr="00A046F3" w:rsidRDefault="00E5662D" w:rsidP="00E5662D">
      <w:pPr>
        <w:numPr>
          <w:ilvl w:val="1"/>
          <w:numId w:val="3"/>
        </w:numPr>
        <w:ind w:left="716"/>
        <w:rPr>
          <w:rFonts w:cs="Arial"/>
        </w:rPr>
      </w:pPr>
      <w:r w:rsidRPr="00A046F3">
        <w:rPr>
          <w:rFonts w:cs="Arial"/>
        </w:rPr>
        <w:t>Kaufm. Schulen Rheine des Kreises Steinfurt, Lindenstr. 36, 48431 Rheine</w:t>
      </w:r>
    </w:p>
    <w:p w14:paraId="25615D15" w14:textId="77777777" w:rsidR="00E5662D" w:rsidRPr="00A046F3" w:rsidRDefault="00E5662D" w:rsidP="00E5662D">
      <w:pPr>
        <w:numPr>
          <w:ilvl w:val="1"/>
          <w:numId w:val="3"/>
        </w:numPr>
        <w:ind w:left="716"/>
        <w:rPr>
          <w:rFonts w:cs="Arial"/>
        </w:rPr>
      </w:pPr>
      <w:r w:rsidRPr="00A046F3">
        <w:rPr>
          <w:rFonts w:cs="Arial"/>
        </w:rPr>
        <w:t>Janusz-Korczak-Schule, Uffeln Mitte 33, 49479 Ibbenbüren</w:t>
      </w:r>
    </w:p>
    <w:p w14:paraId="233CB43D" w14:textId="77777777" w:rsidR="00E5662D" w:rsidRPr="00A046F3" w:rsidRDefault="00E5662D" w:rsidP="00E5662D">
      <w:pPr>
        <w:numPr>
          <w:ilvl w:val="1"/>
          <w:numId w:val="3"/>
        </w:numPr>
        <w:ind w:left="716"/>
        <w:rPr>
          <w:rFonts w:cs="Arial"/>
        </w:rPr>
      </w:pPr>
      <w:r w:rsidRPr="00A046F3">
        <w:rPr>
          <w:rFonts w:cs="Arial"/>
        </w:rPr>
        <w:t xml:space="preserve">Janusz-Korczak-Schule, </w:t>
      </w:r>
      <w:proofErr w:type="spellStart"/>
      <w:r w:rsidRPr="00A046F3">
        <w:rPr>
          <w:rFonts w:cs="Arial"/>
        </w:rPr>
        <w:t>Laggenbecker</w:t>
      </w:r>
      <w:proofErr w:type="spellEnd"/>
      <w:r w:rsidRPr="00A046F3">
        <w:rPr>
          <w:rFonts w:cs="Arial"/>
        </w:rPr>
        <w:t xml:space="preserve"> Str. 75, 49477 Ibbenbüren</w:t>
      </w:r>
    </w:p>
    <w:p w14:paraId="6ADB582E" w14:textId="77777777" w:rsidR="00E5662D" w:rsidRPr="00A046F3" w:rsidRDefault="00E5662D" w:rsidP="00E5662D">
      <w:pPr>
        <w:numPr>
          <w:ilvl w:val="1"/>
          <w:numId w:val="3"/>
        </w:numPr>
        <w:ind w:left="716"/>
        <w:rPr>
          <w:rFonts w:cs="Arial"/>
        </w:rPr>
      </w:pPr>
      <w:r w:rsidRPr="00A046F3">
        <w:rPr>
          <w:rFonts w:cs="Arial"/>
        </w:rPr>
        <w:t>Peter-Pan-Schule, Siedlerstr. 9, 48429 Rheine</w:t>
      </w:r>
    </w:p>
    <w:p w14:paraId="7BD2DC9C" w14:textId="77777777" w:rsidR="00E5662D" w:rsidRPr="00A046F3" w:rsidRDefault="00E5662D" w:rsidP="00E5662D">
      <w:pPr>
        <w:numPr>
          <w:ilvl w:val="1"/>
          <w:numId w:val="3"/>
        </w:numPr>
        <w:ind w:left="716"/>
        <w:rPr>
          <w:rFonts w:cs="Arial"/>
        </w:rPr>
      </w:pPr>
      <w:r w:rsidRPr="00A046F3">
        <w:rPr>
          <w:rFonts w:cs="Arial"/>
        </w:rPr>
        <w:t xml:space="preserve">Peter-Pan-Schule, </w:t>
      </w:r>
      <w:proofErr w:type="spellStart"/>
      <w:r w:rsidRPr="00A046F3">
        <w:rPr>
          <w:rFonts w:cs="Arial"/>
        </w:rPr>
        <w:t>Löchtweg</w:t>
      </w:r>
      <w:proofErr w:type="spellEnd"/>
      <w:r w:rsidRPr="00A046F3">
        <w:rPr>
          <w:rFonts w:cs="Arial"/>
        </w:rPr>
        <w:t xml:space="preserve"> 5, 49479 Ibbenbüren</w:t>
      </w:r>
    </w:p>
    <w:p w14:paraId="63664F45" w14:textId="77777777" w:rsidR="00E5662D" w:rsidRPr="00A046F3" w:rsidRDefault="00E5662D" w:rsidP="00E5662D">
      <w:pPr>
        <w:numPr>
          <w:ilvl w:val="1"/>
          <w:numId w:val="3"/>
        </w:numPr>
        <w:ind w:left="716"/>
        <w:rPr>
          <w:rFonts w:cs="Arial"/>
        </w:rPr>
      </w:pPr>
      <w:r w:rsidRPr="00A046F3">
        <w:rPr>
          <w:rFonts w:cs="Arial"/>
        </w:rPr>
        <w:t xml:space="preserve">Peter-Pan-Schule, </w:t>
      </w:r>
      <w:proofErr w:type="spellStart"/>
      <w:r w:rsidRPr="00A046F3">
        <w:rPr>
          <w:rFonts w:cs="Arial"/>
        </w:rPr>
        <w:t>Diemshoff</w:t>
      </w:r>
      <w:proofErr w:type="spellEnd"/>
      <w:r w:rsidRPr="00A046F3">
        <w:rPr>
          <w:rFonts w:cs="Arial"/>
        </w:rPr>
        <w:t xml:space="preserve"> 115, 48282 Emsdetten</w:t>
      </w:r>
    </w:p>
    <w:p w14:paraId="66FBFAFB" w14:textId="77777777" w:rsidR="00E5662D" w:rsidRPr="00A046F3" w:rsidRDefault="00E5662D" w:rsidP="00E5662D">
      <w:pPr>
        <w:numPr>
          <w:ilvl w:val="1"/>
          <w:numId w:val="3"/>
        </w:numPr>
        <w:ind w:left="716"/>
        <w:rPr>
          <w:rFonts w:cs="Arial"/>
        </w:rPr>
      </w:pPr>
      <w:r w:rsidRPr="00A046F3">
        <w:rPr>
          <w:rFonts w:cs="Arial"/>
        </w:rPr>
        <w:t xml:space="preserve">Michael-Ende-Schule, </w:t>
      </w:r>
      <w:proofErr w:type="spellStart"/>
      <w:r w:rsidRPr="00A046F3">
        <w:rPr>
          <w:rFonts w:cs="Arial"/>
        </w:rPr>
        <w:t>Gantenstr</w:t>
      </w:r>
      <w:proofErr w:type="spellEnd"/>
      <w:r w:rsidRPr="00A046F3">
        <w:rPr>
          <w:rFonts w:cs="Arial"/>
        </w:rPr>
        <w:t>. 95, 48565 Steinfurt</w:t>
      </w:r>
    </w:p>
    <w:p w14:paraId="6BD8651E" w14:textId="77777777" w:rsidR="00E5662D" w:rsidRPr="00A046F3" w:rsidRDefault="00E5662D" w:rsidP="00E5662D">
      <w:pPr>
        <w:numPr>
          <w:ilvl w:val="1"/>
          <w:numId w:val="3"/>
        </w:numPr>
        <w:ind w:left="716"/>
        <w:rPr>
          <w:rFonts w:cs="Arial"/>
        </w:rPr>
      </w:pPr>
      <w:r w:rsidRPr="00A046F3">
        <w:rPr>
          <w:rFonts w:cs="Arial"/>
        </w:rPr>
        <w:t>Michael-Ende-Schule, Kirchpatt 38, 49525 Lengerich</w:t>
      </w:r>
    </w:p>
    <w:p w14:paraId="67AC2C5A" w14:textId="77777777" w:rsidR="00E5662D" w:rsidRPr="00A046F3" w:rsidRDefault="00E5662D" w:rsidP="00E5662D">
      <w:pPr>
        <w:numPr>
          <w:ilvl w:val="1"/>
          <w:numId w:val="3"/>
        </w:numPr>
        <w:ind w:left="716"/>
        <w:rPr>
          <w:rFonts w:cs="Arial"/>
        </w:rPr>
      </w:pPr>
      <w:r w:rsidRPr="00A046F3">
        <w:rPr>
          <w:rFonts w:cs="Arial"/>
        </w:rPr>
        <w:t>Schule an der Ems, Alte Lindenstr. 25, 48268 Greven</w:t>
      </w:r>
    </w:p>
    <w:p w14:paraId="532E6DA8" w14:textId="77777777" w:rsidR="00E5662D" w:rsidRPr="00A046F3" w:rsidRDefault="00E5662D" w:rsidP="00E5662D">
      <w:pPr>
        <w:numPr>
          <w:ilvl w:val="1"/>
          <w:numId w:val="3"/>
        </w:numPr>
        <w:ind w:left="716"/>
        <w:rPr>
          <w:rFonts w:cs="Arial"/>
        </w:rPr>
      </w:pPr>
      <w:proofErr w:type="spellStart"/>
      <w:r w:rsidRPr="00A046F3">
        <w:rPr>
          <w:rFonts w:cs="Arial"/>
        </w:rPr>
        <w:t>Grüterschule</w:t>
      </w:r>
      <w:proofErr w:type="spellEnd"/>
      <w:r w:rsidRPr="00A046F3">
        <w:rPr>
          <w:rFonts w:cs="Arial"/>
        </w:rPr>
        <w:t>, Mittelstr. 41, 48431 Rheine</w:t>
      </w:r>
    </w:p>
    <w:p w14:paraId="3731B4A0" w14:textId="77777777" w:rsidR="00E5662D" w:rsidRDefault="00E5662D" w:rsidP="00E5662D">
      <w:pPr>
        <w:pStyle w:val="Listenabsatz"/>
        <w:numPr>
          <w:ilvl w:val="1"/>
          <w:numId w:val="3"/>
        </w:numPr>
        <w:tabs>
          <w:tab w:val="left" w:pos="709"/>
        </w:tabs>
        <w:ind w:left="731"/>
        <w:contextualSpacing/>
        <w:jc w:val="both"/>
        <w:rPr>
          <w:rFonts w:cs="Arial"/>
          <w:color w:val="000000" w:themeColor="text1"/>
        </w:rPr>
      </w:pPr>
      <w:proofErr w:type="spellStart"/>
      <w:r w:rsidRPr="00A046F3">
        <w:rPr>
          <w:rFonts w:cs="Arial"/>
          <w:color w:val="000000" w:themeColor="text1"/>
        </w:rPr>
        <w:t>Grüterschule</w:t>
      </w:r>
      <w:proofErr w:type="spellEnd"/>
      <w:r w:rsidRPr="00A046F3">
        <w:rPr>
          <w:rFonts w:cs="Arial"/>
          <w:color w:val="000000" w:themeColor="text1"/>
        </w:rPr>
        <w:t xml:space="preserve">, </w:t>
      </w:r>
      <w:proofErr w:type="spellStart"/>
      <w:r w:rsidRPr="00A046F3">
        <w:rPr>
          <w:rFonts w:cs="Arial"/>
          <w:color w:val="000000" w:themeColor="text1"/>
        </w:rPr>
        <w:t>Wieher</w:t>
      </w:r>
      <w:proofErr w:type="spellEnd"/>
      <w:r w:rsidRPr="00A046F3">
        <w:rPr>
          <w:rFonts w:cs="Arial"/>
          <w:color w:val="000000" w:themeColor="text1"/>
        </w:rPr>
        <w:t xml:space="preserve"> Kirchweg 78, 49479 Mettingen</w:t>
      </w:r>
    </w:p>
    <w:p w14:paraId="08EB3BDD" w14:textId="77777777" w:rsidR="00E5662D" w:rsidRPr="00A046F3" w:rsidRDefault="00E5662D" w:rsidP="00E5662D">
      <w:pPr>
        <w:pStyle w:val="Listenabsatz"/>
        <w:numPr>
          <w:ilvl w:val="1"/>
          <w:numId w:val="3"/>
        </w:numPr>
        <w:tabs>
          <w:tab w:val="left" w:pos="709"/>
        </w:tabs>
        <w:ind w:left="731"/>
        <w:contextualSpacing/>
        <w:jc w:val="both"/>
        <w:rPr>
          <w:rFonts w:cs="Arial"/>
          <w:color w:val="000000" w:themeColor="text1"/>
        </w:rPr>
      </w:pPr>
      <w:r>
        <w:rPr>
          <w:rFonts w:cs="Arial"/>
          <w:color w:val="000000" w:themeColor="text1"/>
        </w:rPr>
        <w:t>Kreis Steinfurt, Tecklenburger Str. 10, 48565 Steinfurt</w:t>
      </w:r>
    </w:p>
    <w:p w14:paraId="436449AD" w14:textId="77777777" w:rsidR="00E5662D" w:rsidRPr="00A046F3" w:rsidRDefault="00E5662D" w:rsidP="00E5662D">
      <w:pPr>
        <w:tabs>
          <w:tab w:val="left" w:pos="709"/>
        </w:tabs>
        <w:contextualSpacing/>
        <w:jc w:val="both"/>
        <w:rPr>
          <w:rFonts w:cs="Arial"/>
        </w:rPr>
      </w:pPr>
    </w:p>
    <w:p w14:paraId="796B5B1E" w14:textId="77777777" w:rsidR="00E5662D" w:rsidRPr="00A046F3" w:rsidRDefault="00E5662D" w:rsidP="00E5662D">
      <w:pPr>
        <w:tabs>
          <w:tab w:val="left" w:pos="709"/>
          <w:tab w:val="left" w:pos="4962"/>
        </w:tabs>
        <w:ind w:left="371"/>
        <w:contextualSpacing/>
        <w:jc w:val="both"/>
        <w:rPr>
          <w:rFonts w:cs="Arial"/>
        </w:rPr>
      </w:pPr>
      <w:r w:rsidRPr="00A046F3">
        <w:rPr>
          <w:rFonts w:cs="Arial"/>
        </w:rPr>
        <w:t xml:space="preserve">Die Anlieferung erfolgt nur zu den Öffnungszeiten der Schulen: </w:t>
      </w:r>
    </w:p>
    <w:p w14:paraId="269395F8" w14:textId="77777777" w:rsidR="00E5662D" w:rsidRPr="00A046F3" w:rsidRDefault="00E5662D" w:rsidP="00E5662D">
      <w:pPr>
        <w:numPr>
          <w:ilvl w:val="0"/>
          <w:numId w:val="2"/>
        </w:numPr>
        <w:tabs>
          <w:tab w:val="left" w:pos="709"/>
          <w:tab w:val="left" w:pos="4962"/>
        </w:tabs>
        <w:ind w:left="731"/>
        <w:contextualSpacing/>
        <w:jc w:val="both"/>
        <w:rPr>
          <w:rFonts w:cs="Arial"/>
        </w:rPr>
      </w:pPr>
      <w:r w:rsidRPr="00A046F3">
        <w:rPr>
          <w:rFonts w:cs="Arial"/>
        </w:rPr>
        <w:t>montags bis donnerstags</w:t>
      </w:r>
      <w:r w:rsidRPr="00A046F3">
        <w:rPr>
          <w:rFonts w:cs="Arial"/>
        </w:rPr>
        <w:tab/>
        <w:t>08:00 Uhr bis 16:00 Uhr</w:t>
      </w:r>
    </w:p>
    <w:p w14:paraId="06ED1F8B" w14:textId="77777777" w:rsidR="00E5662D" w:rsidRPr="00A046F3" w:rsidRDefault="00E5662D" w:rsidP="00E5662D">
      <w:pPr>
        <w:numPr>
          <w:ilvl w:val="0"/>
          <w:numId w:val="2"/>
        </w:numPr>
        <w:tabs>
          <w:tab w:val="left" w:pos="709"/>
          <w:tab w:val="left" w:pos="4962"/>
        </w:tabs>
        <w:ind w:left="731"/>
        <w:contextualSpacing/>
        <w:jc w:val="both"/>
        <w:rPr>
          <w:rFonts w:cs="Arial"/>
        </w:rPr>
      </w:pPr>
      <w:r w:rsidRPr="00A046F3">
        <w:rPr>
          <w:rFonts w:cs="Arial"/>
        </w:rPr>
        <w:t>freitags</w:t>
      </w:r>
      <w:r w:rsidRPr="00A046F3">
        <w:rPr>
          <w:rFonts w:cs="Arial"/>
        </w:rPr>
        <w:tab/>
        <w:t>08:00 Uhr bis 13:00 Uhr.</w:t>
      </w:r>
    </w:p>
    <w:p w14:paraId="51DFBFCF" w14:textId="77777777" w:rsidR="00E5662D" w:rsidRPr="00A046F3" w:rsidRDefault="00E5662D" w:rsidP="00E5662D">
      <w:pPr>
        <w:tabs>
          <w:tab w:val="left" w:pos="709"/>
        </w:tabs>
        <w:ind w:left="731"/>
        <w:contextualSpacing/>
        <w:jc w:val="both"/>
        <w:rPr>
          <w:rFonts w:cs="Arial"/>
        </w:rPr>
      </w:pPr>
    </w:p>
    <w:p w14:paraId="0FCE3767" w14:textId="77777777" w:rsidR="00E5662D" w:rsidRPr="00A046F3" w:rsidRDefault="00E5662D" w:rsidP="00E5662D">
      <w:pPr>
        <w:tabs>
          <w:tab w:val="left" w:pos="709"/>
        </w:tabs>
        <w:ind w:left="371"/>
        <w:contextualSpacing/>
        <w:jc w:val="both"/>
        <w:rPr>
          <w:rFonts w:cs="Arial"/>
        </w:rPr>
      </w:pPr>
      <w:r w:rsidRPr="00A046F3">
        <w:rPr>
          <w:rFonts w:cs="Arial"/>
        </w:rPr>
        <w:t xml:space="preserve">Eine Anlieferung außerhalb der genannten Zeiten ist nur nach entsprechender Vereinbarung möglich. In den Ferienzeiten NRW sind Lieferungen nur nach vorheriger Absprache mit der Schule möglich, da eine Besetzung der Schulen nicht durchgängig gegeben ist. </w:t>
      </w:r>
    </w:p>
    <w:p w14:paraId="75301DAA" w14:textId="77777777" w:rsidR="00E5662D" w:rsidRPr="00A046F3" w:rsidRDefault="00E5662D" w:rsidP="00E5662D">
      <w:pPr>
        <w:tabs>
          <w:tab w:val="left" w:pos="709"/>
        </w:tabs>
        <w:ind w:left="371"/>
        <w:contextualSpacing/>
        <w:jc w:val="both"/>
        <w:rPr>
          <w:rFonts w:cs="Arial"/>
        </w:rPr>
      </w:pPr>
    </w:p>
    <w:p w14:paraId="51EF0C40" w14:textId="77777777" w:rsidR="00E5662D" w:rsidRPr="00A046F3" w:rsidRDefault="00E5662D" w:rsidP="00E5662D">
      <w:pPr>
        <w:tabs>
          <w:tab w:val="left" w:pos="709"/>
        </w:tabs>
        <w:ind w:left="371"/>
        <w:contextualSpacing/>
        <w:jc w:val="both"/>
        <w:rPr>
          <w:rFonts w:cs="Arial"/>
        </w:rPr>
      </w:pPr>
      <w:r w:rsidRPr="00A046F3">
        <w:rPr>
          <w:rFonts w:cs="Arial"/>
        </w:rPr>
        <w:t>Der konkrete Liefertermin (Tag/Uhrzeit) ist mit der jeweiligen Schule mindestens fünf Werktage vor der Lieferung abzustimmen.</w:t>
      </w:r>
    </w:p>
    <w:p w14:paraId="5AB5D914" w14:textId="77777777" w:rsidR="00E5662D" w:rsidRPr="00A046F3" w:rsidRDefault="00E5662D" w:rsidP="00E5662D">
      <w:pPr>
        <w:tabs>
          <w:tab w:val="left" w:pos="709"/>
        </w:tabs>
        <w:ind w:left="371"/>
        <w:contextualSpacing/>
        <w:jc w:val="both"/>
        <w:rPr>
          <w:rFonts w:cs="Arial"/>
        </w:rPr>
      </w:pPr>
    </w:p>
    <w:p w14:paraId="0D55A857" w14:textId="65083AD5" w:rsidR="00E5662D" w:rsidRPr="00A046F3" w:rsidRDefault="00E5662D" w:rsidP="00E5662D">
      <w:pPr>
        <w:tabs>
          <w:tab w:val="left" w:pos="709"/>
        </w:tabs>
        <w:ind w:left="371"/>
        <w:contextualSpacing/>
        <w:jc w:val="both"/>
        <w:rPr>
          <w:rFonts w:cs="Arial"/>
        </w:rPr>
      </w:pPr>
      <w:r w:rsidRPr="00A046F3">
        <w:rPr>
          <w:rFonts w:cs="Arial"/>
        </w:rPr>
        <w:t xml:space="preserve">Die Preisstellung umfasst die Lieferung </w:t>
      </w:r>
      <w:r>
        <w:rPr>
          <w:rFonts w:cs="Arial"/>
        </w:rPr>
        <w:t>hinter die erste verschlossene Tür.</w:t>
      </w:r>
      <w:r w:rsidRPr="00A046F3">
        <w:rPr>
          <w:rFonts w:cs="Arial"/>
        </w:rPr>
        <w:t xml:space="preserve"> </w:t>
      </w:r>
      <w:r w:rsidR="008B1AF6">
        <w:rPr>
          <w:rFonts w:cs="Arial"/>
        </w:rPr>
        <w:t xml:space="preserve">Die Lieferung muss von der Schulleitung, einer Lehrkraft, dem Hausmeister oder dem Sekretariat entgegengenommen werden. Der Lieferschein ist von der annehmenden Person zwingend </w:t>
      </w:r>
      <w:proofErr w:type="spellStart"/>
      <w:r w:rsidR="008B1AF6">
        <w:rPr>
          <w:rFonts w:cs="Arial"/>
        </w:rPr>
        <w:t>mitzuzeichnen</w:t>
      </w:r>
      <w:proofErr w:type="spellEnd"/>
      <w:r w:rsidR="008B1AF6">
        <w:rPr>
          <w:rFonts w:cs="Arial"/>
        </w:rPr>
        <w:t xml:space="preserve">. </w:t>
      </w:r>
    </w:p>
    <w:p w14:paraId="2A27BD71" w14:textId="77777777" w:rsidR="00E5662D" w:rsidRDefault="00E5662D" w:rsidP="00E5662D">
      <w:pPr>
        <w:jc w:val="both"/>
        <w:rPr>
          <w:rFonts w:cs="Arial"/>
        </w:rPr>
      </w:pPr>
    </w:p>
    <w:p w14:paraId="519B557E" w14:textId="77777777" w:rsidR="00E5662D" w:rsidRPr="00A046F3" w:rsidRDefault="00E5662D" w:rsidP="00E5662D">
      <w:pPr>
        <w:jc w:val="both"/>
        <w:rPr>
          <w:rFonts w:cs="Arial"/>
        </w:rPr>
      </w:pPr>
    </w:p>
    <w:p w14:paraId="4F2B9A84" w14:textId="77777777" w:rsidR="00E5662D" w:rsidRPr="00A046F3" w:rsidRDefault="00E5662D" w:rsidP="00E5662D">
      <w:pPr>
        <w:numPr>
          <w:ilvl w:val="0"/>
          <w:numId w:val="1"/>
        </w:numPr>
        <w:tabs>
          <w:tab w:val="left" w:pos="709"/>
        </w:tabs>
        <w:contextualSpacing/>
        <w:jc w:val="both"/>
        <w:rPr>
          <w:rFonts w:cs="Arial"/>
          <w:b/>
          <w:u w:val="single"/>
        </w:rPr>
      </w:pPr>
      <w:r w:rsidRPr="00A046F3">
        <w:rPr>
          <w:rFonts w:cs="Arial"/>
          <w:b/>
          <w:u w:val="single"/>
        </w:rPr>
        <w:t>Lieferschein/Annahme der Leistung</w:t>
      </w:r>
    </w:p>
    <w:p w14:paraId="56D38854" w14:textId="77777777" w:rsidR="00E5662D" w:rsidRDefault="00E5662D" w:rsidP="00E5662D">
      <w:pPr>
        <w:tabs>
          <w:tab w:val="left" w:pos="709"/>
        </w:tabs>
        <w:ind w:left="371"/>
        <w:contextualSpacing/>
        <w:jc w:val="both"/>
        <w:rPr>
          <w:rFonts w:cs="Arial"/>
        </w:rPr>
      </w:pPr>
      <w:r w:rsidRPr="00A046F3">
        <w:rPr>
          <w:rFonts w:cs="Arial"/>
        </w:rPr>
        <w:t>Bei der Lieferung wird der jeweiligen Schule (Sekretariat bzw. Hausmeister) ein Lieferschein ausgehändigt. Die Quittierung des Lieferscheines bedingt nicht die unbeanstandete Annahme der Lieferung. Als unbeanstandet gilt die Annahme der Lieferung erst, sofern binnen 5 Werktagen nach Quittierung keine Beanstandung durch den Auftraggeber erfolgt. Dies gilt nicht für versteckte Mängel.</w:t>
      </w:r>
    </w:p>
    <w:p w14:paraId="0C21D835" w14:textId="77777777" w:rsidR="00E5662D" w:rsidRDefault="00E5662D" w:rsidP="00E5662D">
      <w:pPr>
        <w:tabs>
          <w:tab w:val="left" w:pos="709"/>
        </w:tabs>
        <w:ind w:left="371"/>
        <w:contextualSpacing/>
        <w:jc w:val="both"/>
        <w:rPr>
          <w:rFonts w:cs="Arial"/>
        </w:rPr>
      </w:pPr>
    </w:p>
    <w:p w14:paraId="09702CFE" w14:textId="77777777" w:rsidR="00E5662D" w:rsidRPr="00A046F3" w:rsidRDefault="00E5662D" w:rsidP="00E5662D">
      <w:pPr>
        <w:tabs>
          <w:tab w:val="left" w:pos="709"/>
        </w:tabs>
        <w:ind w:left="371"/>
        <w:contextualSpacing/>
        <w:jc w:val="both"/>
        <w:rPr>
          <w:rFonts w:cs="Arial"/>
        </w:rPr>
      </w:pPr>
    </w:p>
    <w:p w14:paraId="2F7AC78B" w14:textId="77777777" w:rsidR="00E5662D" w:rsidRPr="00A046F3" w:rsidRDefault="00E5662D" w:rsidP="00E5662D">
      <w:pPr>
        <w:numPr>
          <w:ilvl w:val="0"/>
          <w:numId w:val="1"/>
        </w:numPr>
        <w:tabs>
          <w:tab w:val="left" w:pos="709"/>
        </w:tabs>
        <w:contextualSpacing/>
        <w:jc w:val="both"/>
        <w:rPr>
          <w:rFonts w:cs="Arial"/>
          <w:b/>
          <w:u w:val="single"/>
        </w:rPr>
      </w:pPr>
      <w:r w:rsidRPr="00A046F3">
        <w:rPr>
          <w:rFonts w:cs="Arial"/>
          <w:b/>
          <w:u w:val="single"/>
        </w:rPr>
        <w:t>Gewährleistung/Garantie</w:t>
      </w:r>
    </w:p>
    <w:p w14:paraId="1445ECFA" w14:textId="1D6DAE89" w:rsidR="00E5662D" w:rsidRDefault="00E5662D" w:rsidP="00E5662D">
      <w:pPr>
        <w:tabs>
          <w:tab w:val="left" w:pos="709"/>
        </w:tabs>
        <w:ind w:left="371"/>
        <w:contextualSpacing/>
        <w:jc w:val="both"/>
        <w:rPr>
          <w:rFonts w:cs="Arial"/>
        </w:rPr>
      </w:pPr>
      <w:r>
        <w:rPr>
          <w:rFonts w:cs="Arial"/>
        </w:rPr>
        <w:t>Auf die Geräte dieser Rahmenvereinbarung wird ein</w:t>
      </w:r>
      <w:r w:rsidR="00CA5D28">
        <w:rPr>
          <w:rFonts w:cs="Arial"/>
        </w:rPr>
        <w:t>e Garantie von 36</w:t>
      </w:r>
      <w:r>
        <w:rPr>
          <w:rFonts w:cs="Arial"/>
        </w:rPr>
        <w:t xml:space="preserve"> Monaten vereinbart.</w:t>
      </w:r>
    </w:p>
    <w:p w14:paraId="677B92DF" w14:textId="77777777" w:rsidR="00DD7E3D" w:rsidRDefault="00DD7E3D" w:rsidP="00E5662D">
      <w:pPr>
        <w:tabs>
          <w:tab w:val="left" w:pos="709"/>
        </w:tabs>
        <w:ind w:left="371"/>
        <w:contextualSpacing/>
        <w:jc w:val="both"/>
        <w:rPr>
          <w:rFonts w:cs="Arial"/>
        </w:rPr>
      </w:pPr>
    </w:p>
    <w:p w14:paraId="438D3FBA" w14:textId="7CA37B75" w:rsidR="00DD7E3D" w:rsidRDefault="00DD7E3D" w:rsidP="00E5662D">
      <w:pPr>
        <w:tabs>
          <w:tab w:val="left" w:pos="709"/>
        </w:tabs>
        <w:ind w:left="371"/>
        <w:contextualSpacing/>
        <w:jc w:val="both"/>
        <w:rPr>
          <w:rFonts w:cs="Arial"/>
        </w:rPr>
      </w:pPr>
      <w:r w:rsidRPr="00DD7E3D">
        <w:rPr>
          <w:rFonts w:cs="Arial"/>
        </w:rPr>
        <w:t xml:space="preserve">Die geforderte Garantiezeit von 36 Monaten erstreckt sich vollumfänglich auf alle Bestandteile und Liefergegenstände dieser Ausschreibung. Dies schließt neben den iPads selbst explizit auch sämtliches Zubehör </w:t>
      </w:r>
      <w:r>
        <w:rPr>
          <w:rFonts w:cs="Arial"/>
        </w:rPr>
        <w:t>ein.</w:t>
      </w:r>
    </w:p>
    <w:p w14:paraId="0FEC5741" w14:textId="2A3800D7" w:rsidR="0056168B" w:rsidRDefault="0056168B" w:rsidP="00E5662D">
      <w:pPr>
        <w:tabs>
          <w:tab w:val="left" w:pos="709"/>
        </w:tabs>
        <w:ind w:left="371"/>
        <w:contextualSpacing/>
        <w:jc w:val="both"/>
        <w:rPr>
          <w:rFonts w:cs="Arial"/>
        </w:rPr>
      </w:pPr>
    </w:p>
    <w:p w14:paraId="500898D3" w14:textId="77777777" w:rsidR="00E5662D" w:rsidRPr="00A046F3" w:rsidRDefault="00E5662D" w:rsidP="00E5662D">
      <w:pPr>
        <w:numPr>
          <w:ilvl w:val="0"/>
          <w:numId w:val="1"/>
        </w:numPr>
        <w:tabs>
          <w:tab w:val="left" w:pos="709"/>
        </w:tabs>
        <w:contextualSpacing/>
        <w:jc w:val="both"/>
        <w:rPr>
          <w:rFonts w:cs="Arial"/>
          <w:b/>
          <w:u w:val="single"/>
        </w:rPr>
      </w:pPr>
      <w:r>
        <w:rPr>
          <w:rFonts w:cs="Arial"/>
          <w:b/>
          <w:u w:val="single"/>
        </w:rPr>
        <w:lastRenderedPageBreak/>
        <w:t>Daten-Vernichtung bei Gerätetausch</w:t>
      </w:r>
    </w:p>
    <w:p w14:paraId="74DBA806" w14:textId="77777777" w:rsidR="00E5662D" w:rsidRPr="00F113A2" w:rsidRDefault="00E5662D" w:rsidP="00E5662D">
      <w:pPr>
        <w:pStyle w:val="Default"/>
        <w:ind w:left="360"/>
        <w:jc w:val="both"/>
        <w:rPr>
          <w:rFonts w:ascii="Arial" w:hAnsi="Arial" w:cs="Arial"/>
          <w:sz w:val="22"/>
          <w:szCs w:val="22"/>
        </w:rPr>
      </w:pPr>
      <w:r w:rsidRPr="00F113A2">
        <w:rPr>
          <w:rFonts w:ascii="Arial" w:hAnsi="Arial" w:cs="Arial"/>
          <w:sz w:val="22"/>
          <w:szCs w:val="22"/>
        </w:rPr>
        <w:t xml:space="preserve">Im Falle des Austauschs eines Gerätes oder einzelner Komponenten (z. B. bei Defekt) sind in Absprache mit der Schule sämtliche auf dem auszutauschenden Gerät befindlichen personenbezogenen oder personenbeziehbaren Daten fachgerecht und datenschutzrechtlich sicher durch den Auftragnehmer zu vernichten. Der Auftragnehmer hat die Schule als Nachweis für dessen Unterlagen die Durchführung dieser Tätigkeit mit Bezug auf das jeweilige Gerät schriftlich zu bestätigen. </w:t>
      </w:r>
    </w:p>
    <w:p w14:paraId="29C9D210" w14:textId="77777777" w:rsidR="00E5662D" w:rsidRDefault="00E5662D" w:rsidP="00E5662D">
      <w:pPr>
        <w:pStyle w:val="Default"/>
        <w:ind w:left="360"/>
        <w:jc w:val="both"/>
        <w:rPr>
          <w:sz w:val="22"/>
          <w:szCs w:val="22"/>
        </w:rPr>
      </w:pPr>
    </w:p>
    <w:p w14:paraId="3E8C683C" w14:textId="77777777" w:rsidR="00E5662D" w:rsidRDefault="00E5662D" w:rsidP="00E5662D">
      <w:pPr>
        <w:pStyle w:val="Listenabsatz"/>
        <w:ind w:left="360"/>
        <w:jc w:val="both"/>
      </w:pPr>
      <w:r w:rsidRPr="00204A69">
        <w:t xml:space="preserve">Die Details über die Durchführung der Löschung und die damit verbundenen Kosten sind bilateral mit der Schule zu vereinbaren. </w:t>
      </w:r>
    </w:p>
    <w:p w14:paraId="6B404731" w14:textId="77777777" w:rsidR="00DD7E3D" w:rsidRDefault="00DD7E3D" w:rsidP="00E5662D">
      <w:pPr>
        <w:pStyle w:val="Listenabsatz"/>
        <w:ind w:left="360"/>
        <w:jc w:val="both"/>
      </w:pPr>
    </w:p>
    <w:p w14:paraId="178C4453" w14:textId="63639E27" w:rsidR="00DD7E3D" w:rsidRPr="00204A69" w:rsidRDefault="00DD7E3D" w:rsidP="00E5662D">
      <w:pPr>
        <w:pStyle w:val="Listenabsatz"/>
        <w:ind w:left="360"/>
        <w:jc w:val="both"/>
      </w:pPr>
      <w:r w:rsidRPr="00DD7E3D">
        <w:t>Die</w:t>
      </w:r>
      <w:r>
        <w:t xml:space="preserve"> </w:t>
      </w:r>
      <w:r w:rsidRPr="00DD7E3D">
        <w:t>geforderten Leistungen zur Datenvernichtung werden voraussichtlich nur in Einzelfällen (z. B. bei einem Gerätedefekt) in Anspruch genommen. Sämtliche hierfür anfallenden Kosten sind zwingend in die angebotenen Gesamtpreise einzukalkulieren. Eine separate Abrechnung oder eine nachträgliche, anlassbezogene Angebotserstellung für diese Leistungen ist ausgeschlossen.</w:t>
      </w:r>
    </w:p>
    <w:p w14:paraId="2B879705" w14:textId="77777777" w:rsidR="00E5662D" w:rsidRPr="00A046F3" w:rsidRDefault="00E5662D" w:rsidP="00E5662D">
      <w:pPr>
        <w:tabs>
          <w:tab w:val="left" w:pos="709"/>
        </w:tabs>
        <w:ind w:left="371"/>
        <w:contextualSpacing/>
        <w:jc w:val="both"/>
        <w:rPr>
          <w:rFonts w:cs="Arial"/>
        </w:rPr>
      </w:pPr>
    </w:p>
    <w:p w14:paraId="0BB970C3" w14:textId="77777777" w:rsidR="00E5662D" w:rsidRPr="00A046F3" w:rsidRDefault="00E5662D" w:rsidP="00E5662D">
      <w:pPr>
        <w:jc w:val="both"/>
        <w:rPr>
          <w:rFonts w:cs="Arial"/>
        </w:rPr>
      </w:pPr>
    </w:p>
    <w:p w14:paraId="6427A96D" w14:textId="77777777" w:rsidR="00E5662D" w:rsidRPr="00120005" w:rsidRDefault="00E5662D" w:rsidP="00E5662D">
      <w:pPr>
        <w:numPr>
          <w:ilvl w:val="0"/>
          <w:numId w:val="1"/>
        </w:numPr>
        <w:tabs>
          <w:tab w:val="left" w:pos="709"/>
        </w:tabs>
        <w:contextualSpacing/>
        <w:jc w:val="both"/>
        <w:rPr>
          <w:rFonts w:cs="Arial"/>
          <w:b/>
          <w:u w:val="single"/>
        </w:rPr>
      </w:pPr>
      <w:r w:rsidRPr="00A046F3">
        <w:rPr>
          <w:rFonts w:cs="Arial"/>
          <w:b/>
          <w:u w:val="single"/>
        </w:rPr>
        <w:t>Zahlungen</w:t>
      </w:r>
    </w:p>
    <w:p w14:paraId="609BAA77" w14:textId="77777777" w:rsidR="00E5662D" w:rsidRDefault="00E5662D" w:rsidP="00E5662D">
      <w:pPr>
        <w:tabs>
          <w:tab w:val="left" w:pos="709"/>
        </w:tabs>
        <w:ind w:left="371"/>
        <w:contextualSpacing/>
        <w:jc w:val="both"/>
        <w:rPr>
          <w:rFonts w:cs="Arial"/>
        </w:rPr>
      </w:pPr>
      <w:r w:rsidRPr="00A046F3">
        <w:rPr>
          <w:rFonts w:cs="Arial"/>
        </w:rPr>
        <w:t xml:space="preserve">Die Bezahlung </w:t>
      </w:r>
      <w:r>
        <w:rPr>
          <w:rFonts w:cs="Arial"/>
        </w:rPr>
        <w:t>der gelieferten Ware</w:t>
      </w:r>
      <w:r w:rsidRPr="00A046F3">
        <w:rPr>
          <w:rFonts w:cs="Arial"/>
        </w:rPr>
        <w:t xml:space="preserve"> erfolgt nach</w:t>
      </w:r>
      <w:r>
        <w:rPr>
          <w:rFonts w:cs="Arial"/>
        </w:rPr>
        <w:t xml:space="preserve"> Eingang der prüfbaren Rechnung</w:t>
      </w:r>
      <w:r w:rsidRPr="00A046F3">
        <w:rPr>
          <w:rFonts w:cs="Arial"/>
        </w:rPr>
        <w:t xml:space="preserve"> und vollständiger Lieferung </w:t>
      </w:r>
      <w:r>
        <w:rPr>
          <w:rFonts w:cs="Arial"/>
        </w:rPr>
        <w:t xml:space="preserve">der jeweils abgerufenen Teilmenge </w:t>
      </w:r>
      <w:r w:rsidRPr="00A046F3">
        <w:rPr>
          <w:rFonts w:cs="Arial"/>
        </w:rPr>
        <w:t xml:space="preserve">und Bereitstellung gem. </w:t>
      </w:r>
      <w:r>
        <w:rPr>
          <w:rFonts w:cs="Arial"/>
        </w:rPr>
        <w:t xml:space="preserve">§ 17 </w:t>
      </w:r>
      <w:r w:rsidRPr="00A046F3">
        <w:rPr>
          <w:rFonts w:cs="Arial"/>
        </w:rPr>
        <w:t xml:space="preserve">VOL/B. </w:t>
      </w:r>
    </w:p>
    <w:p w14:paraId="4EE77856" w14:textId="77777777" w:rsidR="00E5662D" w:rsidRDefault="00E5662D" w:rsidP="00E5662D">
      <w:pPr>
        <w:tabs>
          <w:tab w:val="left" w:pos="709"/>
        </w:tabs>
        <w:contextualSpacing/>
        <w:jc w:val="both"/>
        <w:rPr>
          <w:rFonts w:cs="Arial"/>
        </w:rPr>
      </w:pPr>
    </w:p>
    <w:p w14:paraId="210064AB" w14:textId="77777777" w:rsidR="00E5662D" w:rsidRPr="008315C9" w:rsidRDefault="00E5662D" w:rsidP="00E5662D">
      <w:pPr>
        <w:tabs>
          <w:tab w:val="left" w:pos="709"/>
        </w:tabs>
        <w:ind w:left="371"/>
        <w:contextualSpacing/>
        <w:jc w:val="both"/>
        <w:rPr>
          <w:rFonts w:cs="Arial"/>
          <w:b/>
        </w:rPr>
      </w:pPr>
      <w:r w:rsidRPr="00650209">
        <w:rPr>
          <w:rFonts w:cs="Arial"/>
        </w:rPr>
        <w:t>Die Rechnungsstellung hat digital zu erfolgen. Jede Rechnung ist als einzelne</w:t>
      </w:r>
      <w:r w:rsidRPr="008315C9">
        <w:rPr>
          <w:rFonts w:cs="Arial"/>
        </w:rPr>
        <w:t xml:space="preserve"> </w:t>
      </w:r>
      <w:r w:rsidRPr="00650209">
        <w:rPr>
          <w:rFonts w:cs="Arial"/>
        </w:rPr>
        <w:t xml:space="preserve">PDF-Datei zu richten an die Mailadresse: </w:t>
      </w:r>
      <w:hyperlink r:id="rId8" w:history="1">
        <w:r w:rsidRPr="008315C9">
          <w:rPr>
            <w:rStyle w:val="Hyperlink"/>
            <w:rFonts w:cs="Arial"/>
            <w:b/>
          </w:rPr>
          <w:t>rechnung@kreis-steinfurt.de</w:t>
        </w:r>
      </w:hyperlink>
      <w:r w:rsidRPr="008315C9">
        <w:rPr>
          <w:rFonts w:cs="Arial"/>
          <w:b/>
        </w:rPr>
        <w:t xml:space="preserve">. </w:t>
      </w:r>
    </w:p>
    <w:p w14:paraId="2722BD67" w14:textId="77777777" w:rsidR="00E5662D" w:rsidRDefault="00E5662D" w:rsidP="00E5662D">
      <w:pPr>
        <w:tabs>
          <w:tab w:val="left" w:pos="709"/>
        </w:tabs>
        <w:ind w:left="371"/>
        <w:contextualSpacing/>
        <w:jc w:val="both"/>
        <w:rPr>
          <w:rFonts w:cs="Arial"/>
        </w:rPr>
      </w:pPr>
    </w:p>
    <w:p w14:paraId="7AC8E49E" w14:textId="77777777" w:rsidR="00E5662D" w:rsidRDefault="00E5662D" w:rsidP="00E5662D">
      <w:pPr>
        <w:tabs>
          <w:tab w:val="left" w:pos="709"/>
        </w:tabs>
        <w:ind w:left="371"/>
        <w:contextualSpacing/>
        <w:jc w:val="both"/>
        <w:rPr>
          <w:rFonts w:cs="Arial"/>
        </w:rPr>
      </w:pPr>
      <w:r w:rsidRPr="008315C9">
        <w:rPr>
          <w:rFonts w:cs="Arial"/>
        </w:rPr>
        <w:t xml:space="preserve">Die Rechnung muss die Lieferanschrift enthalten. </w:t>
      </w:r>
    </w:p>
    <w:p w14:paraId="07F77731" w14:textId="77777777" w:rsidR="00E5662D" w:rsidRDefault="00E5662D" w:rsidP="00E5662D">
      <w:pPr>
        <w:tabs>
          <w:tab w:val="left" w:pos="709"/>
        </w:tabs>
        <w:ind w:left="371"/>
        <w:contextualSpacing/>
        <w:jc w:val="both"/>
        <w:rPr>
          <w:rFonts w:cs="Arial"/>
        </w:rPr>
      </w:pPr>
    </w:p>
    <w:p w14:paraId="3BA43498" w14:textId="77777777" w:rsidR="00E5662D" w:rsidRPr="008315C9" w:rsidRDefault="00E5662D" w:rsidP="00E5662D">
      <w:pPr>
        <w:tabs>
          <w:tab w:val="left" w:pos="709"/>
        </w:tabs>
        <w:contextualSpacing/>
        <w:jc w:val="both"/>
        <w:rPr>
          <w:rFonts w:cs="Arial"/>
        </w:rPr>
      </w:pPr>
    </w:p>
    <w:p w14:paraId="258281FD" w14:textId="77777777" w:rsidR="00E5662D" w:rsidRPr="00120005" w:rsidRDefault="00E5662D" w:rsidP="00E5662D">
      <w:pPr>
        <w:numPr>
          <w:ilvl w:val="0"/>
          <w:numId w:val="1"/>
        </w:numPr>
        <w:tabs>
          <w:tab w:val="left" w:pos="709"/>
        </w:tabs>
        <w:contextualSpacing/>
        <w:jc w:val="both"/>
        <w:rPr>
          <w:rFonts w:cs="Arial"/>
          <w:b/>
          <w:u w:val="single"/>
        </w:rPr>
      </w:pPr>
      <w:r w:rsidRPr="00120005">
        <w:rPr>
          <w:rFonts w:cs="Arial"/>
          <w:b/>
          <w:u w:val="single"/>
        </w:rPr>
        <w:t>Salvatorische Klausel</w:t>
      </w:r>
    </w:p>
    <w:p w14:paraId="1AC1876D" w14:textId="77777777" w:rsidR="00E5662D" w:rsidRPr="00120005" w:rsidRDefault="00E5662D" w:rsidP="00E5662D">
      <w:pPr>
        <w:tabs>
          <w:tab w:val="left" w:pos="709"/>
        </w:tabs>
        <w:ind w:left="360"/>
        <w:contextualSpacing/>
        <w:jc w:val="both"/>
        <w:rPr>
          <w:rFonts w:cs="Arial"/>
        </w:rPr>
      </w:pPr>
      <w:r w:rsidRPr="00120005">
        <w:rPr>
          <w:rFonts w:cs="Arial"/>
        </w:rPr>
        <w:t xml:space="preserve">Sollte eine Bestimmung dieser Leistungsbeschreibung unwirksam oder undurchführbar sein oder werden, so berührt das die Wirksamkeit der übrigen Bestimmungen nicht. </w:t>
      </w:r>
    </w:p>
    <w:p w14:paraId="0D752323" w14:textId="77777777" w:rsidR="00E5662D" w:rsidRPr="00120005" w:rsidRDefault="00E5662D" w:rsidP="00E5662D">
      <w:pPr>
        <w:tabs>
          <w:tab w:val="left" w:pos="709"/>
        </w:tabs>
        <w:ind w:left="720"/>
        <w:contextualSpacing/>
        <w:jc w:val="both"/>
        <w:rPr>
          <w:rFonts w:cs="Arial"/>
        </w:rPr>
      </w:pPr>
    </w:p>
    <w:p w14:paraId="61D1B494" w14:textId="77777777" w:rsidR="00E5662D" w:rsidRPr="00120005" w:rsidRDefault="00E5662D" w:rsidP="00E5662D">
      <w:pPr>
        <w:tabs>
          <w:tab w:val="left" w:pos="709"/>
        </w:tabs>
        <w:ind w:left="360"/>
        <w:contextualSpacing/>
        <w:jc w:val="both"/>
        <w:rPr>
          <w:rFonts w:cs="Arial"/>
        </w:rPr>
      </w:pPr>
      <w:r w:rsidRPr="00120005">
        <w:rPr>
          <w:rFonts w:cs="Arial"/>
        </w:rPr>
        <w:t>Die Parteien werden in einem solchen Fall die unwirksame oder undurchführbare Bestimmung durch eine solche wirksame und durchführbare Bestimmung ersetzen, die dem wirtschaftlichen Gehalt der unwirksamen oder undurchführbaren Bestimmungen am nächsten kommt. Das gleiche gilt im Falle einer Regelungslücke.</w:t>
      </w:r>
    </w:p>
    <w:p w14:paraId="45097AD1" w14:textId="77777777" w:rsidR="00E5662D" w:rsidRDefault="00E5662D" w:rsidP="00E5662D">
      <w:pPr>
        <w:tabs>
          <w:tab w:val="left" w:pos="709"/>
        </w:tabs>
        <w:contextualSpacing/>
        <w:jc w:val="both"/>
        <w:rPr>
          <w:rFonts w:cs="Arial"/>
        </w:rPr>
      </w:pPr>
    </w:p>
    <w:p w14:paraId="17B970BB" w14:textId="77777777" w:rsidR="00E5662D" w:rsidRPr="008315C9" w:rsidRDefault="00E5662D" w:rsidP="00E5662D">
      <w:pPr>
        <w:tabs>
          <w:tab w:val="left" w:pos="709"/>
        </w:tabs>
        <w:contextualSpacing/>
        <w:jc w:val="both"/>
        <w:rPr>
          <w:rFonts w:cs="Arial"/>
        </w:rPr>
      </w:pPr>
    </w:p>
    <w:p w14:paraId="40267061" w14:textId="77777777" w:rsidR="00E5662D" w:rsidRPr="00A046F3" w:rsidRDefault="00E5662D" w:rsidP="00E5662D">
      <w:pPr>
        <w:jc w:val="both"/>
        <w:rPr>
          <w:rFonts w:cs="Arial"/>
        </w:rPr>
      </w:pPr>
    </w:p>
    <w:p w14:paraId="198B7583" w14:textId="77777777" w:rsidR="00E5662D" w:rsidRDefault="00E5662D" w:rsidP="00E5662D">
      <w:pPr>
        <w:ind w:left="360"/>
        <w:jc w:val="both"/>
        <w:rPr>
          <w:rFonts w:cs="Arial"/>
        </w:rPr>
      </w:pPr>
    </w:p>
    <w:p w14:paraId="08425DDE" w14:textId="75CEC37F" w:rsidR="009D3371" w:rsidRPr="00312EE4" w:rsidRDefault="00E5662D" w:rsidP="00312EE4">
      <w:pPr>
        <w:spacing w:after="200" w:line="276" w:lineRule="auto"/>
        <w:rPr>
          <w:rFonts w:cs="Arial"/>
        </w:rPr>
      </w:pPr>
      <w:r>
        <w:rPr>
          <w:rFonts w:cs="Arial"/>
        </w:rPr>
        <w:br w:type="page"/>
      </w:r>
    </w:p>
    <w:tbl>
      <w:tblPr>
        <w:tblpPr w:leftFromText="141" w:rightFromText="141" w:vertAnchor="text" w:tblpY="1"/>
        <w:tblOverlap w:val="neve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3"/>
        <w:gridCol w:w="864"/>
        <w:gridCol w:w="5670"/>
        <w:gridCol w:w="1134"/>
        <w:gridCol w:w="1134"/>
      </w:tblGrid>
      <w:tr w:rsidR="00982EF8" w:rsidRPr="00BD5699" w14:paraId="7070FA29" w14:textId="77777777" w:rsidTr="00722EB1">
        <w:trPr>
          <w:trHeight w:val="413"/>
          <w:tblHeader/>
        </w:trPr>
        <w:tc>
          <w:tcPr>
            <w:tcW w:w="623" w:type="dxa"/>
            <w:tcBorders>
              <w:top w:val="single" w:sz="2" w:space="0" w:color="auto"/>
              <w:left w:val="single" w:sz="2" w:space="0" w:color="auto"/>
              <w:bottom w:val="single" w:sz="2" w:space="0" w:color="auto"/>
              <w:right w:val="single" w:sz="18" w:space="0" w:color="auto"/>
            </w:tcBorders>
            <w:shd w:val="clear" w:color="auto" w:fill="FFFF00"/>
            <w:vAlign w:val="center"/>
          </w:tcPr>
          <w:p w14:paraId="2186CE1E" w14:textId="77777777" w:rsidR="00982EF8" w:rsidRPr="00BD5699" w:rsidRDefault="00982EF8" w:rsidP="00312EE4">
            <w:pPr>
              <w:tabs>
                <w:tab w:val="left" w:pos="9639"/>
              </w:tabs>
              <w:jc w:val="center"/>
              <w:rPr>
                <w:sz w:val="20"/>
              </w:rPr>
            </w:pPr>
            <w:r w:rsidRPr="00BD5699">
              <w:rPr>
                <w:sz w:val="20"/>
              </w:rPr>
              <w:lastRenderedPageBreak/>
              <w:t>Pos.</w:t>
            </w:r>
          </w:p>
        </w:tc>
        <w:tc>
          <w:tcPr>
            <w:tcW w:w="864" w:type="dxa"/>
            <w:tcBorders>
              <w:left w:val="single" w:sz="18" w:space="0" w:color="auto"/>
            </w:tcBorders>
            <w:shd w:val="clear" w:color="auto" w:fill="FFFF00"/>
            <w:vAlign w:val="center"/>
          </w:tcPr>
          <w:p w14:paraId="4B9E0D78" w14:textId="77777777" w:rsidR="00982EF8" w:rsidRPr="00BD5699" w:rsidRDefault="00982EF8" w:rsidP="00312EE4">
            <w:pPr>
              <w:tabs>
                <w:tab w:val="left" w:pos="9639"/>
              </w:tabs>
              <w:jc w:val="center"/>
              <w:rPr>
                <w:sz w:val="20"/>
              </w:rPr>
            </w:pPr>
            <w:r>
              <w:rPr>
                <w:sz w:val="20"/>
              </w:rPr>
              <w:t>Menge</w:t>
            </w:r>
          </w:p>
        </w:tc>
        <w:tc>
          <w:tcPr>
            <w:tcW w:w="5670" w:type="dxa"/>
            <w:shd w:val="clear" w:color="auto" w:fill="FFFF00"/>
            <w:vAlign w:val="center"/>
          </w:tcPr>
          <w:p w14:paraId="097793C2" w14:textId="77777777" w:rsidR="00982EF8" w:rsidRPr="00BD5699" w:rsidRDefault="00982EF8" w:rsidP="00312EE4">
            <w:pPr>
              <w:tabs>
                <w:tab w:val="left" w:pos="9639"/>
              </w:tabs>
              <w:jc w:val="center"/>
              <w:rPr>
                <w:b/>
                <w:sz w:val="20"/>
              </w:rPr>
            </w:pPr>
            <w:r w:rsidRPr="00BD5699">
              <w:rPr>
                <w:b/>
                <w:sz w:val="20"/>
              </w:rPr>
              <w:t>Beschreibung</w:t>
            </w:r>
          </w:p>
        </w:tc>
        <w:tc>
          <w:tcPr>
            <w:tcW w:w="1134" w:type="dxa"/>
            <w:shd w:val="clear" w:color="auto" w:fill="FFFF00"/>
            <w:vAlign w:val="center"/>
          </w:tcPr>
          <w:p w14:paraId="4B6C20D0" w14:textId="77777777" w:rsidR="00982EF8" w:rsidRPr="00BD5699" w:rsidRDefault="00982EF8" w:rsidP="00312EE4">
            <w:pPr>
              <w:tabs>
                <w:tab w:val="left" w:pos="9639"/>
              </w:tabs>
              <w:jc w:val="center"/>
              <w:rPr>
                <w:b/>
                <w:sz w:val="20"/>
              </w:rPr>
            </w:pPr>
            <w:r w:rsidRPr="00BD5699">
              <w:rPr>
                <w:b/>
                <w:sz w:val="20"/>
              </w:rPr>
              <w:t>Einzel-preis</w:t>
            </w:r>
          </w:p>
        </w:tc>
        <w:tc>
          <w:tcPr>
            <w:tcW w:w="1134" w:type="dxa"/>
            <w:shd w:val="clear" w:color="auto" w:fill="FFFF00"/>
            <w:vAlign w:val="center"/>
          </w:tcPr>
          <w:p w14:paraId="0E33B344" w14:textId="58842F3D" w:rsidR="00982EF8" w:rsidRPr="00BD5699" w:rsidRDefault="00982EF8" w:rsidP="00312EE4">
            <w:pPr>
              <w:tabs>
                <w:tab w:val="left" w:pos="9639"/>
              </w:tabs>
              <w:jc w:val="center"/>
              <w:rPr>
                <w:b/>
                <w:sz w:val="20"/>
              </w:rPr>
            </w:pPr>
            <w:r w:rsidRPr="00BD5699">
              <w:rPr>
                <w:b/>
                <w:sz w:val="20"/>
              </w:rPr>
              <w:t>Gesamt</w:t>
            </w:r>
            <w:r w:rsidR="00722EB1">
              <w:rPr>
                <w:b/>
                <w:sz w:val="20"/>
              </w:rPr>
              <w:t>-</w:t>
            </w:r>
            <w:r w:rsidRPr="00BD5699">
              <w:rPr>
                <w:b/>
                <w:sz w:val="20"/>
              </w:rPr>
              <w:t>preis</w:t>
            </w:r>
          </w:p>
        </w:tc>
      </w:tr>
      <w:tr w:rsidR="00982EF8" w:rsidRPr="00BD5699" w14:paraId="5889BAEB"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3939FB85" w14:textId="77777777" w:rsidR="00982EF8" w:rsidRPr="00BD5699" w:rsidRDefault="00982EF8" w:rsidP="00722EB1">
            <w:pPr>
              <w:tabs>
                <w:tab w:val="left" w:pos="9639"/>
              </w:tabs>
              <w:jc w:val="center"/>
              <w:rPr>
                <w:rFonts w:cs="Arial"/>
                <w:b/>
                <w:sz w:val="20"/>
              </w:rPr>
            </w:pPr>
            <w:r w:rsidRPr="00BD5699">
              <w:rPr>
                <w:rFonts w:cs="Arial"/>
                <w:b/>
                <w:sz w:val="20"/>
              </w:rPr>
              <w:t>1</w:t>
            </w:r>
          </w:p>
        </w:tc>
        <w:tc>
          <w:tcPr>
            <w:tcW w:w="864" w:type="dxa"/>
            <w:tcBorders>
              <w:left w:val="single" w:sz="18" w:space="0" w:color="auto"/>
            </w:tcBorders>
          </w:tcPr>
          <w:p w14:paraId="0072E447" w14:textId="4E0A2CFA" w:rsidR="00982EF8" w:rsidRPr="00BD5699" w:rsidRDefault="009C64DA" w:rsidP="00722EB1">
            <w:pPr>
              <w:tabs>
                <w:tab w:val="left" w:pos="9639"/>
              </w:tabs>
              <w:jc w:val="center"/>
              <w:rPr>
                <w:rFonts w:cs="Arial"/>
                <w:b/>
                <w:sz w:val="20"/>
              </w:rPr>
            </w:pPr>
            <w:r>
              <w:rPr>
                <w:rFonts w:cs="Arial"/>
                <w:b/>
                <w:sz w:val="20"/>
              </w:rPr>
              <w:t>8</w:t>
            </w:r>
            <w:r w:rsidR="000A3A47">
              <w:rPr>
                <w:rFonts w:cs="Arial"/>
                <w:b/>
                <w:sz w:val="20"/>
              </w:rPr>
              <w:t>0</w:t>
            </w:r>
            <w:r w:rsidR="00A53751">
              <w:rPr>
                <w:rFonts w:cs="Arial"/>
                <w:b/>
                <w:sz w:val="20"/>
              </w:rPr>
              <w:t>0</w:t>
            </w:r>
          </w:p>
        </w:tc>
        <w:tc>
          <w:tcPr>
            <w:tcW w:w="5670" w:type="dxa"/>
          </w:tcPr>
          <w:p w14:paraId="52AC2BCB" w14:textId="7D620CF2" w:rsidR="00982EF8" w:rsidRPr="00BD5699" w:rsidRDefault="00F20C80" w:rsidP="00722EB1">
            <w:pPr>
              <w:rPr>
                <w:rFonts w:cs="Arial"/>
                <w:b/>
                <w:sz w:val="20"/>
                <w:u w:val="single"/>
              </w:rPr>
            </w:pPr>
            <w:r>
              <w:rPr>
                <w:rFonts w:cs="Arial"/>
                <w:b/>
                <w:sz w:val="20"/>
                <w:u w:val="single"/>
              </w:rPr>
              <w:t>iPad</w:t>
            </w:r>
          </w:p>
          <w:p w14:paraId="3218E6D6" w14:textId="77777777" w:rsidR="00982EF8" w:rsidRPr="00BD5699" w:rsidRDefault="00982EF8" w:rsidP="00722EB1">
            <w:pPr>
              <w:rPr>
                <w:rFonts w:cs="Arial"/>
                <w:b/>
                <w:sz w:val="20"/>
              </w:rPr>
            </w:pPr>
          </w:p>
          <w:p w14:paraId="6C2879A6" w14:textId="2DB8D445" w:rsidR="00EC206B" w:rsidRPr="00BD5699" w:rsidRDefault="00982EF8" w:rsidP="00722EB1">
            <w:pPr>
              <w:rPr>
                <w:rFonts w:cs="Arial"/>
                <w:b/>
                <w:sz w:val="20"/>
              </w:rPr>
            </w:pPr>
            <w:r w:rsidRPr="00BD5699">
              <w:rPr>
                <w:rFonts w:cs="Arial"/>
                <w:b/>
                <w:sz w:val="20"/>
              </w:rPr>
              <w:t>Hersteller:</w:t>
            </w:r>
            <w:r w:rsidR="00F20C80">
              <w:rPr>
                <w:rFonts w:cs="Arial"/>
                <w:b/>
                <w:sz w:val="20"/>
              </w:rPr>
              <w:t xml:space="preserve"> Apple</w:t>
            </w:r>
          </w:p>
          <w:p w14:paraId="6E8111A2" w14:textId="77777777" w:rsidR="00982EF8" w:rsidRPr="00BD5699" w:rsidRDefault="00982EF8" w:rsidP="00722EB1">
            <w:pPr>
              <w:rPr>
                <w:rFonts w:cs="Arial"/>
                <w:b/>
                <w:sz w:val="20"/>
              </w:rPr>
            </w:pPr>
          </w:p>
          <w:p w14:paraId="507E6B57" w14:textId="7078F503" w:rsidR="00982EF8" w:rsidRPr="00BD5699" w:rsidRDefault="00982EF8" w:rsidP="00722EB1">
            <w:pPr>
              <w:rPr>
                <w:rFonts w:cs="Arial"/>
                <w:b/>
                <w:sz w:val="20"/>
              </w:rPr>
            </w:pPr>
            <w:r w:rsidRPr="00BD5699">
              <w:rPr>
                <w:rFonts w:cs="Arial"/>
                <w:b/>
                <w:sz w:val="20"/>
              </w:rPr>
              <w:t>Modell:</w:t>
            </w:r>
            <w:r w:rsidR="00EC206B">
              <w:rPr>
                <w:rFonts w:cs="Arial"/>
                <w:b/>
                <w:sz w:val="20"/>
              </w:rPr>
              <w:t xml:space="preserve"> </w:t>
            </w:r>
            <w:r w:rsidR="00F20C80">
              <w:rPr>
                <w:rFonts w:cs="Arial"/>
                <w:b/>
                <w:sz w:val="20"/>
              </w:rPr>
              <w:t>iPad</w:t>
            </w:r>
          </w:p>
          <w:p w14:paraId="1CE8D268" w14:textId="77777777" w:rsidR="00982EF8" w:rsidRPr="00BD5699" w:rsidRDefault="00982EF8" w:rsidP="00722EB1">
            <w:pPr>
              <w:rPr>
                <w:rFonts w:cs="Arial"/>
                <w:b/>
                <w:sz w:val="20"/>
              </w:rPr>
            </w:pPr>
          </w:p>
          <w:p w14:paraId="2ADCA58B" w14:textId="77777777" w:rsidR="00982EF8" w:rsidRPr="00BD5699" w:rsidRDefault="00982EF8" w:rsidP="00722EB1">
            <w:pPr>
              <w:pStyle w:val="Tabellenzeilen"/>
              <w:keepNext w:val="0"/>
              <w:spacing w:before="0" w:after="0" w:line="240" w:lineRule="auto"/>
              <w:jc w:val="both"/>
              <w:rPr>
                <w:sz w:val="20"/>
                <w:szCs w:val="20"/>
              </w:rPr>
            </w:pPr>
            <w:r w:rsidRPr="00BD5699">
              <w:rPr>
                <w:b/>
                <w:bCs/>
                <w:sz w:val="20"/>
                <w:szCs w:val="20"/>
              </w:rPr>
              <w:t>Eigenschaften:</w:t>
            </w:r>
          </w:p>
          <w:p w14:paraId="066D1D8B" w14:textId="654FA63A" w:rsidR="00F20C80" w:rsidRPr="00F20C80" w:rsidRDefault="000A3A47" w:rsidP="00722EB1">
            <w:pPr>
              <w:pStyle w:val="Tabellenzeilen"/>
              <w:numPr>
                <w:ilvl w:val="0"/>
                <w:numId w:val="4"/>
              </w:numPr>
              <w:spacing w:before="0" w:after="0" w:line="240" w:lineRule="auto"/>
              <w:jc w:val="both"/>
              <w:rPr>
                <w:sz w:val="20"/>
              </w:rPr>
            </w:pPr>
            <w:r>
              <w:rPr>
                <w:sz w:val="20"/>
              </w:rPr>
              <w:t xml:space="preserve">Aktuellste Generation (derzeit </w:t>
            </w:r>
            <w:r w:rsidR="009C64DA">
              <w:rPr>
                <w:sz w:val="20"/>
              </w:rPr>
              <w:t xml:space="preserve">A16 bzw. </w:t>
            </w:r>
            <w:r w:rsidR="00A53751">
              <w:rPr>
                <w:sz w:val="20"/>
              </w:rPr>
              <w:t>11. Generation</w:t>
            </w:r>
            <w:r>
              <w:rPr>
                <w:sz w:val="20"/>
              </w:rPr>
              <w:t>)</w:t>
            </w:r>
          </w:p>
          <w:p w14:paraId="071978CD" w14:textId="3944E68E" w:rsidR="00982EF8" w:rsidRPr="005710A1" w:rsidRDefault="00CA5D28" w:rsidP="00722EB1">
            <w:pPr>
              <w:pStyle w:val="Tabellenzeilen"/>
              <w:numPr>
                <w:ilvl w:val="0"/>
                <w:numId w:val="4"/>
              </w:numPr>
              <w:spacing w:before="0" w:after="0" w:line="240" w:lineRule="auto"/>
              <w:jc w:val="both"/>
              <w:rPr>
                <w:sz w:val="20"/>
              </w:rPr>
            </w:pPr>
            <w:r>
              <w:rPr>
                <w:sz w:val="20"/>
                <w:szCs w:val="20"/>
              </w:rPr>
              <w:t>Ca. 11“</w:t>
            </w:r>
          </w:p>
          <w:p w14:paraId="0AE31DA7" w14:textId="27CA33AE" w:rsidR="005710A1" w:rsidRPr="00F20C80" w:rsidRDefault="00F20C80" w:rsidP="00722EB1">
            <w:pPr>
              <w:pStyle w:val="Tabellenzeilen"/>
              <w:numPr>
                <w:ilvl w:val="0"/>
                <w:numId w:val="4"/>
              </w:numPr>
              <w:spacing w:before="0" w:after="0" w:line="240" w:lineRule="auto"/>
              <w:jc w:val="both"/>
              <w:rPr>
                <w:sz w:val="20"/>
              </w:rPr>
            </w:pPr>
            <w:r>
              <w:rPr>
                <w:sz w:val="20"/>
                <w:szCs w:val="20"/>
              </w:rPr>
              <w:t>Silber</w:t>
            </w:r>
          </w:p>
          <w:p w14:paraId="132D7434" w14:textId="28563C18" w:rsidR="00F20C80" w:rsidRPr="005710A1" w:rsidRDefault="00CA5D28" w:rsidP="00722EB1">
            <w:pPr>
              <w:pStyle w:val="Tabellenzeilen"/>
              <w:numPr>
                <w:ilvl w:val="0"/>
                <w:numId w:val="4"/>
              </w:numPr>
              <w:spacing w:before="0" w:after="0" w:line="240" w:lineRule="auto"/>
              <w:jc w:val="both"/>
              <w:rPr>
                <w:sz w:val="20"/>
              </w:rPr>
            </w:pPr>
            <w:r>
              <w:rPr>
                <w:sz w:val="20"/>
                <w:szCs w:val="20"/>
              </w:rPr>
              <w:t>128</w:t>
            </w:r>
            <w:r w:rsidR="00F20C80">
              <w:rPr>
                <w:sz w:val="20"/>
                <w:szCs w:val="20"/>
              </w:rPr>
              <w:t xml:space="preserve"> </w:t>
            </w:r>
            <w:r w:rsidR="00F20C80">
              <w:rPr>
                <w:caps/>
                <w:sz w:val="20"/>
                <w:szCs w:val="20"/>
              </w:rPr>
              <w:t>GB</w:t>
            </w:r>
          </w:p>
          <w:p w14:paraId="2D4359A1" w14:textId="254F84DA" w:rsidR="005710A1" w:rsidRDefault="00F20C80" w:rsidP="00722EB1">
            <w:pPr>
              <w:pStyle w:val="Tabellenzeilen"/>
              <w:numPr>
                <w:ilvl w:val="0"/>
                <w:numId w:val="4"/>
              </w:numPr>
              <w:spacing w:before="0" w:after="0" w:line="240" w:lineRule="auto"/>
              <w:jc w:val="both"/>
              <w:rPr>
                <w:sz w:val="20"/>
              </w:rPr>
            </w:pPr>
            <w:r>
              <w:rPr>
                <w:sz w:val="20"/>
              </w:rPr>
              <w:t xml:space="preserve">Ohne </w:t>
            </w:r>
            <w:proofErr w:type="spellStart"/>
            <w:r>
              <w:rPr>
                <w:sz w:val="20"/>
              </w:rPr>
              <w:t>Cellular</w:t>
            </w:r>
            <w:proofErr w:type="spellEnd"/>
          </w:p>
          <w:p w14:paraId="03B797E1" w14:textId="11829BDE" w:rsidR="002A07F4" w:rsidRPr="000A3A47" w:rsidRDefault="002A07F4" w:rsidP="00722EB1">
            <w:pPr>
              <w:pStyle w:val="Tabellenzeilen"/>
              <w:numPr>
                <w:ilvl w:val="0"/>
                <w:numId w:val="4"/>
              </w:numPr>
              <w:spacing w:before="0" w:after="0" w:line="240" w:lineRule="auto"/>
              <w:jc w:val="both"/>
              <w:rPr>
                <w:b/>
                <w:sz w:val="20"/>
              </w:rPr>
            </w:pPr>
            <w:r w:rsidRPr="000A3A47">
              <w:rPr>
                <w:sz w:val="20"/>
              </w:rPr>
              <w:t>Inklusive USB-C-Kabel</w:t>
            </w:r>
          </w:p>
          <w:p w14:paraId="7EB4BFB4" w14:textId="77777777" w:rsidR="00F20C80" w:rsidRPr="00DD7E3D" w:rsidRDefault="00DD7E3D" w:rsidP="009C64DA">
            <w:pPr>
              <w:pStyle w:val="Tabellenzeilen"/>
              <w:numPr>
                <w:ilvl w:val="0"/>
                <w:numId w:val="4"/>
              </w:numPr>
              <w:spacing w:before="0" w:after="0" w:line="240" w:lineRule="auto"/>
              <w:jc w:val="both"/>
              <w:rPr>
                <w:b/>
                <w:sz w:val="20"/>
              </w:rPr>
            </w:pPr>
            <w:r w:rsidRPr="000A3A47">
              <w:rPr>
                <w:sz w:val="20"/>
              </w:rPr>
              <w:t>Inklusive USB-C-Schnellladegerät (mind. 30 W., Farbe: weiß, Material: Polycarbonat</w:t>
            </w:r>
            <w:r>
              <w:rPr>
                <w:sz w:val="20"/>
              </w:rPr>
              <w:t>; es muss kein originaler Apple-Ladeadapter geliefert werden. Kompatible Adapter mit den genannten Eigenschaften sind zulässig.</w:t>
            </w:r>
            <w:r w:rsidRPr="000A3A47">
              <w:rPr>
                <w:sz w:val="20"/>
              </w:rPr>
              <w:t>)</w:t>
            </w:r>
          </w:p>
          <w:p w14:paraId="5367DED9" w14:textId="3CA15D2E" w:rsidR="00DD7E3D" w:rsidRPr="009C64DA" w:rsidRDefault="00DD7E3D" w:rsidP="00DD7E3D">
            <w:pPr>
              <w:pStyle w:val="Tabellenzeilen"/>
              <w:spacing w:before="0" w:after="0" w:line="240" w:lineRule="auto"/>
              <w:ind w:left="360"/>
              <w:jc w:val="both"/>
              <w:rPr>
                <w:b/>
                <w:sz w:val="20"/>
              </w:rPr>
            </w:pPr>
          </w:p>
        </w:tc>
        <w:tc>
          <w:tcPr>
            <w:tcW w:w="1134" w:type="dxa"/>
          </w:tcPr>
          <w:p w14:paraId="52DCFFE0" w14:textId="77777777" w:rsidR="00982EF8" w:rsidRPr="00BD5699" w:rsidRDefault="00982EF8" w:rsidP="00722EB1">
            <w:pPr>
              <w:tabs>
                <w:tab w:val="left" w:pos="9639"/>
              </w:tabs>
              <w:rPr>
                <w:rFonts w:cs="Arial"/>
                <w:sz w:val="20"/>
              </w:rPr>
            </w:pPr>
          </w:p>
        </w:tc>
        <w:tc>
          <w:tcPr>
            <w:tcW w:w="1134" w:type="dxa"/>
          </w:tcPr>
          <w:p w14:paraId="03511470" w14:textId="77777777" w:rsidR="00982EF8" w:rsidRPr="00BD5699" w:rsidRDefault="00982EF8" w:rsidP="00722EB1">
            <w:pPr>
              <w:tabs>
                <w:tab w:val="left" w:pos="9639"/>
              </w:tabs>
              <w:rPr>
                <w:rFonts w:cs="Arial"/>
                <w:sz w:val="20"/>
              </w:rPr>
            </w:pPr>
          </w:p>
        </w:tc>
      </w:tr>
      <w:tr w:rsidR="005710A1" w:rsidRPr="00BD5699" w14:paraId="41CB1AD8"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242AD62F" w14:textId="57CDA477" w:rsidR="005710A1" w:rsidRPr="00BD5699" w:rsidRDefault="005710A1" w:rsidP="00722EB1">
            <w:pPr>
              <w:tabs>
                <w:tab w:val="left" w:pos="9639"/>
              </w:tabs>
              <w:jc w:val="center"/>
              <w:rPr>
                <w:rFonts w:cs="Arial"/>
                <w:b/>
                <w:sz w:val="20"/>
              </w:rPr>
            </w:pPr>
            <w:r>
              <w:rPr>
                <w:rFonts w:cs="Arial"/>
                <w:b/>
                <w:sz w:val="20"/>
              </w:rPr>
              <w:t>2</w:t>
            </w:r>
          </w:p>
        </w:tc>
        <w:tc>
          <w:tcPr>
            <w:tcW w:w="864" w:type="dxa"/>
            <w:tcBorders>
              <w:left w:val="single" w:sz="18" w:space="0" w:color="auto"/>
            </w:tcBorders>
          </w:tcPr>
          <w:p w14:paraId="1A6784DF" w14:textId="228D50BB" w:rsidR="005710A1" w:rsidRDefault="00A3416C" w:rsidP="00722EB1">
            <w:pPr>
              <w:tabs>
                <w:tab w:val="left" w:pos="9639"/>
              </w:tabs>
              <w:jc w:val="center"/>
              <w:rPr>
                <w:rFonts w:cs="Arial"/>
                <w:b/>
                <w:sz w:val="20"/>
              </w:rPr>
            </w:pPr>
            <w:r>
              <w:rPr>
                <w:rFonts w:cs="Arial"/>
                <w:b/>
                <w:sz w:val="20"/>
              </w:rPr>
              <w:t>4</w:t>
            </w:r>
            <w:r w:rsidR="000A3A47">
              <w:rPr>
                <w:rFonts w:cs="Arial"/>
                <w:b/>
                <w:sz w:val="20"/>
              </w:rPr>
              <w:t>00</w:t>
            </w:r>
          </w:p>
        </w:tc>
        <w:tc>
          <w:tcPr>
            <w:tcW w:w="5670" w:type="dxa"/>
          </w:tcPr>
          <w:p w14:paraId="4787BE2B" w14:textId="77777777" w:rsidR="00A53751" w:rsidRPr="00BD5699" w:rsidRDefault="00A53751" w:rsidP="00722EB1">
            <w:pPr>
              <w:rPr>
                <w:rFonts w:cs="Arial"/>
                <w:b/>
                <w:sz w:val="20"/>
                <w:u w:val="single"/>
              </w:rPr>
            </w:pPr>
            <w:r>
              <w:rPr>
                <w:rFonts w:cs="Arial"/>
                <w:b/>
                <w:sz w:val="20"/>
                <w:u w:val="single"/>
              </w:rPr>
              <w:t>iPad</w:t>
            </w:r>
          </w:p>
          <w:p w14:paraId="3D9756A1" w14:textId="77777777" w:rsidR="00A53751" w:rsidRPr="00BD5699" w:rsidRDefault="00A53751" w:rsidP="00722EB1">
            <w:pPr>
              <w:rPr>
                <w:rFonts w:cs="Arial"/>
                <w:b/>
                <w:sz w:val="20"/>
              </w:rPr>
            </w:pPr>
          </w:p>
          <w:p w14:paraId="71E3449D" w14:textId="77777777" w:rsidR="00A53751" w:rsidRPr="00BD5699" w:rsidRDefault="00A53751" w:rsidP="00722EB1">
            <w:pPr>
              <w:rPr>
                <w:rFonts w:cs="Arial"/>
                <w:b/>
                <w:sz w:val="20"/>
              </w:rPr>
            </w:pPr>
            <w:r w:rsidRPr="00BD5699">
              <w:rPr>
                <w:rFonts w:cs="Arial"/>
                <w:b/>
                <w:sz w:val="20"/>
              </w:rPr>
              <w:t>Hersteller:</w:t>
            </w:r>
            <w:r>
              <w:rPr>
                <w:rFonts w:cs="Arial"/>
                <w:b/>
                <w:sz w:val="20"/>
              </w:rPr>
              <w:t xml:space="preserve"> Apple</w:t>
            </w:r>
          </w:p>
          <w:p w14:paraId="36CC2AFB" w14:textId="77777777" w:rsidR="00A53751" w:rsidRPr="00BD5699" w:rsidRDefault="00A53751" w:rsidP="00722EB1">
            <w:pPr>
              <w:rPr>
                <w:rFonts w:cs="Arial"/>
                <w:b/>
                <w:sz w:val="20"/>
              </w:rPr>
            </w:pPr>
          </w:p>
          <w:p w14:paraId="5199A10B" w14:textId="77777777" w:rsidR="00A53751" w:rsidRPr="00BD5699" w:rsidRDefault="00A53751" w:rsidP="00722EB1">
            <w:pPr>
              <w:rPr>
                <w:rFonts w:cs="Arial"/>
                <w:b/>
                <w:sz w:val="20"/>
              </w:rPr>
            </w:pPr>
            <w:r w:rsidRPr="00BD5699">
              <w:rPr>
                <w:rFonts w:cs="Arial"/>
                <w:b/>
                <w:sz w:val="20"/>
              </w:rPr>
              <w:t>Modell:</w:t>
            </w:r>
            <w:r>
              <w:rPr>
                <w:rFonts w:cs="Arial"/>
                <w:b/>
                <w:sz w:val="20"/>
              </w:rPr>
              <w:t xml:space="preserve"> iPad</w:t>
            </w:r>
          </w:p>
          <w:p w14:paraId="0DC4163D" w14:textId="77777777" w:rsidR="00A53751" w:rsidRPr="00BD5699" w:rsidRDefault="00A53751" w:rsidP="00722EB1">
            <w:pPr>
              <w:rPr>
                <w:rFonts w:cs="Arial"/>
                <w:b/>
                <w:sz w:val="20"/>
              </w:rPr>
            </w:pPr>
          </w:p>
          <w:p w14:paraId="3695E393" w14:textId="77777777" w:rsidR="00A53751" w:rsidRPr="00BD5699" w:rsidRDefault="00A53751" w:rsidP="00722EB1">
            <w:pPr>
              <w:pStyle w:val="Tabellenzeilen"/>
              <w:keepNext w:val="0"/>
              <w:spacing w:before="0" w:after="0"/>
              <w:jc w:val="both"/>
              <w:rPr>
                <w:sz w:val="20"/>
                <w:szCs w:val="20"/>
              </w:rPr>
            </w:pPr>
            <w:r w:rsidRPr="00BD5699">
              <w:rPr>
                <w:b/>
                <w:bCs/>
                <w:sz w:val="20"/>
                <w:szCs w:val="20"/>
              </w:rPr>
              <w:t>Eigenschaften:</w:t>
            </w:r>
          </w:p>
          <w:p w14:paraId="672D320C" w14:textId="2197592E" w:rsidR="000A3A47" w:rsidRPr="00F20C80" w:rsidRDefault="000A3A47" w:rsidP="000A3A47">
            <w:pPr>
              <w:pStyle w:val="Tabellenzeilen"/>
              <w:numPr>
                <w:ilvl w:val="0"/>
                <w:numId w:val="4"/>
              </w:numPr>
              <w:spacing w:before="0" w:after="0" w:line="240" w:lineRule="auto"/>
              <w:jc w:val="both"/>
              <w:rPr>
                <w:sz w:val="20"/>
              </w:rPr>
            </w:pPr>
            <w:r>
              <w:rPr>
                <w:sz w:val="20"/>
              </w:rPr>
              <w:t xml:space="preserve">Aktuellste Generation (derzeit </w:t>
            </w:r>
            <w:r w:rsidR="009C64DA">
              <w:rPr>
                <w:sz w:val="20"/>
              </w:rPr>
              <w:t xml:space="preserve">A16 bzw. </w:t>
            </w:r>
            <w:r>
              <w:rPr>
                <w:sz w:val="20"/>
              </w:rPr>
              <w:t>11. Generation)</w:t>
            </w:r>
          </w:p>
          <w:p w14:paraId="02F89086" w14:textId="37EC1053" w:rsidR="00A53751" w:rsidRPr="005710A1" w:rsidRDefault="00CA5D28" w:rsidP="00722EB1">
            <w:pPr>
              <w:pStyle w:val="Tabellenzeilen"/>
              <w:numPr>
                <w:ilvl w:val="0"/>
                <w:numId w:val="4"/>
              </w:numPr>
              <w:spacing w:before="0" w:after="0"/>
              <w:jc w:val="both"/>
              <w:rPr>
                <w:sz w:val="20"/>
              </w:rPr>
            </w:pPr>
            <w:r>
              <w:rPr>
                <w:sz w:val="20"/>
                <w:szCs w:val="20"/>
              </w:rPr>
              <w:t>Ca. 11“</w:t>
            </w:r>
          </w:p>
          <w:p w14:paraId="14CD0580" w14:textId="77777777" w:rsidR="00A53751" w:rsidRPr="00F20C80" w:rsidRDefault="00A53751" w:rsidP="00722EB1">
            <w:pPr>
              <w:pStyle w:val="Tabellenzeilen"/>
              <w:numPr>
                <w:ilvl w:val="0"/>
                <w:numId w:val="4"/>
              </w:numPr>
              <w:spacing w:before="0" w:after="0"/>
              <w:jc w:val="both"/>
              <w:rPr>
                <w:sz w:val="20"/>
              </w:rPr>
            </w:pPr>
            <w:r>
              <w:rPr>
                <w:sz w:val="20"/>
                <w:szCs w:val="20"/>
              </w:rPr>
              <w:t>Silber</w:t>
            </w:r>
          </w:p>
          <w:p w14:paraId="1858C869" w14:textId="77777777" w:rsidR="00A53751" w:rsidRPr="005710A1" w:rsidRDefault="00A53751" w:rsidP="00722EB1">
            <w:pPr>
              <w:pStyle w:val="Tabellenzeilen"/>
              <w:numPr>
                <w:ilvl w:val="0"/>
                <w:numId w:val="4"/>
              </w:numPr>
              <w:spacing w:before="0" w:after="0"/>
              <w:jc w:val="both"/>
              <w:rPr>
                <w:sz w:val="20"/>
              </w:rPr>
            </w:pPr>
            <w:r>
              <w:rPr>
                <w:sz w:val="20"/>
                <w:szCs w:val="20"/>
              </w:rPr>
              <w:t xml:space="preserve">256 </w:t>
            </w:r>
            <w:r>
              <w:rPr>
                <w:caps/>
                <w:sz w:val="20"/>
                <w:szCs w:val="20"/>
              </w:rPr>
              <w:t>GB</w:t>
            </w:r>
          </w:p>
          <w:p w14:paraId="210D2483" w14:textId="77777777" w:rsidR="00A53751" w:rsidRDefault="00A53751" w:rsidP="00722EB1">
            <w:pPr>
              <w:pStyle w:val="Tabellenzeilen"/>
              <w:numPr>
                <w:ilvl w:val="0"/>
                <w:numId w:val="4"/>
              </w:numPr>
              <w:spacing w:before="0" w:after="0"/>
              <w:jc w:val="both"/>
              <w:rPr>
                <w:sz w:val="20"/>
              </w:rPr>
            </w:pPr>
            <w:r>
              <w:rPr>
                <w:sz w:val="20"/>
              </w:rPr>
              <w:t xml:space="preserve">Ohne </w:t>
            </w:r>
            <w:proofErr w:type="spellStart"/>
            <w:r>
              <w:rPr>
                <w:sz w:val="20"/>
              </w:rPr>
              <w:t>Cellular</w:t>
            </w:r>
            <w:proofErr w:type="spellEnd"/>
          </w:p>
          <w:p w14:paraId="113E3503" w14:textId="77777777" w:rsidR="005D133D" w:rsidRPr="000A3A47" w:rsidRDefault="005D133D" w:rsidP="005D133D">
            <w:pPr>
              <w:pStyle w:val="Tabellenzeilen"/>
              <w:numPr>
                <w:ilvl w:val="0"/>
                <w:numId w:val="4"/>
              </w:numPr>
              <w:spacing w:before="0" w:after="0" w:line="240" w:lineRule="auto"/>
              <w:jc w:val="both"/>
              <w:rPr>
                <w:b/>
                <w:sz w:val="20"/>
              </w:rPr>
            </w:pPr>
            <w:r w:rsidRPr="000A3A47">
              <w:rPr>
                <w:sz w:val="20"/>
              </w:rPr>
              <w:t>Inklusive USB-C-Kabel</w:t>
            </w:r>
          </w:p>
          <w:p w14:paraId="52A0A697" w14:textId="77777777" w:rsidR="005710A1" w:rsidRPr="00DD7E3D" w:rsidRDefault="005D133D" w:rsidP="00722EB1">
            <w:pPr>
              <w:pStyle w:val="Tabellenzeilen"/>
              <w:numPr>
                <w:ilvl w:val="0"/>
                <w:numId w:val="4"/>
              </w:numPr>
              <w:spacing w:before="0" w:after="0" w:line="240" w:lineRule="auto"/>
              <w:jc w:val="both"/>
              <w:rPr>
                <w:b/>
                <w:sz w:val="20"/>
              </w:rPr>
            </w:pPr>
            <w:r w:rsidRPr="000A3A47">
              <w:rPr>
                <w:sz w:val="20"/>
              </w:rPr>
              <w:t>Inklusive USB-C-Schnellladegerät (mind. 30 W., Farbe: weiß, Material: Polycarbonat</w:t>
            </w:r>
            <w:r w:rsidR="00DD7E3D">
              <w:rPr>
                <w:sz w:val="20"/>
              </w:rPr>
              <w:t>; es muss kein originaler Apple-Ladeadapter geliefert werden. Kompatible Adapter mit den genannten Eigenschaften sind zulässig.</w:t>
            </w:r>
            <w:r w:rsidRPr="000A3A47">
              <w:rPr>
                <w:sz w:val="20"/>
              </w:rPr>
              <w:t>)</w:t>
            </w:r>
          </w:p>
          <w:p w14:paraId="1061108B" w14:textId="3BD5313C" w:rsidR="00DD7E3D" w:rsidRPr="009C64DA" w:rsidRDefault="00DD7E3D" w:rsidP="00DD7E3D">
            <w:pPr>
              <w:pStyle w:val="Tabellenzeilen"/>
              <w:spacing w:before="0" w:after="0" w:line="240" w:lineRule="auto"/>
              <w:ind w:left="360"/>
              <w:jc w:val="both"/>
              <w:rPr>
                <w:b/>
                <w:sz w:val="20"/>
              </w:rPr>
            </w:pPr>
          </w:p>
        </w:tc>
        <w:tc>
          <w:tcPr>
            <w:tcW w:w="1134" w:type="dxa"/>
          </w:tcPr>
          <w:p w14:paraId="76C45A71" w14:textId="77777777" w:rsidR="005710A1" w:rsidRPr="00BD5699" w:rsidRDefault="005710A1" w:rsidP="00722EB1">
            <w:pPr>
              <w:tabs>
                <w:tab w:val="left" w:pos="9639"/>
              </w:tabs>
              <w:rPr>
                <w:rFonts w:cs="Arial"/>
                <w:sz w:val="20"/>
              </w:rPr>
            </w:pPr>
          </w:p>
        </w:tc>
        <w:tc>
          <w:tcPr>
            <w:tcW w:w="1134" w:type="dxa"/>
          </w:tcPr>
          <w:p w14:paraId="65CE98DC" w14:textId="77777777" w:rsidR="005710A1" w:rsidRPr="00BD5699" w:rsidRDefault="005710A1" w:rsidP="00722EB1">
            <w:pPr>
              <w:tabs>
                <w:tab w:val="left" w:pos="9639"/>
              </w:tabs>
              <w:rPr>
                <w:rFonts w:cs="Arial"/>
                <w:sz w:val="20"/>
              </w:rPr>
            </w:pPr>
          </w:p>
        </w:tc>
      </w:tr>
      <w:tr w:rsidR="00970B70" w:rsidRPr="00BD5699" w14:paraId="35AF90EA"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54F3451A" w14:textId="61E92D2E" w:rsidR="00970B70" w:rsidRDefault="00970B70" w:rsidP="00722EB1">
            <w:pPr>
              <w:tabs>
                <w:tab w:val="left" w:pos="9639"/>
              </w:tabs>
              <w:jc w:val="center"/>
              <w:rPr>
                <w:rFonts w:cs="Arial"/>
                <w:b/>
                <w:sz w:val="20"/>
              </w:rPr>
            </w:pPr>
            <w:r>
              <w:rPr>
                <w:rFonts w:cs="Arial"/>
                <w:b/>
                <w:sz w:val="20"/>
              </w:rPr>
              <w:t>3</w:t>
            </w:r>
          </w:p>
        </w:tc>
        <w:tc>
          <w:tcPr>
            <w:tcW w:w="864" w:type="dxa"/>
            <w:tcBorders>
              <w:left w:val="single" w:sz="18" w:space="0" w:color="auto"/>
            </w:tcBorders>
          </w:tcPr>
          <w:p w14:paraId="13AED515" w14:textId="11BA1614" w:rsidR="00970B70" w:rsidRDefault="009C64DA" w:rsidP="00722EB1">
            <w:pPr>
              <w:tabs>
                <w:tab w:val="left" w:pos="9639"/>
              </w:tabs>
              <w:jc w:val="center"/>
              <w:rPr>
                <w:rFonts w:cs="Arial"/>
                <w:b/>
                <w:sz w:val="20"/>
              </w:rPr>
            </w:pPr>
            <w:r>
              <w:rPr>
                <w:rFonts w:cs="Arial"/>
                <w:b/>
                <w:sz w:val="20"/>
              </w:rPr>
              <w:t>12</w:t>
            </w:r>
            <w:r w:rsidR="000A3A47">
              <w:rPr>
                <w:rFonts w:cs="Arial"/>
                <w:b/>
                <w:sz w:val="20"/>
              </w:rPr>
              <w:t>00</w:t>
            </w:r>
          </w:p>
        </w:tc>
        <w:tc>
          <w:tcPr>
            <w:tcW w:w="5670" w:type="dxa"/>
          </w:tcPr>
          <w:p w14:paraId="4990F49A" w14:textId="1D8FCBB6" w:rsidR="00A53751" w:rsidRPr="00BD5699" w:rsidRDefault="00A53751" w:rsidP="00722EB1">
            <w:pPr>
              <w:rPr>
                <w:rFonts w:cs="Arial"/>
                <w:b/>
                <w:sz w:val="20"/>
                <w:u w:val="single"/>
              </w:rPr>
            </w:pPr>
            <w:r>
              <w:rPr>
                <w:rFonts w:cs="Arial"/>
                <w:b/>
                <w:sz w:val="20"/>
                <w:u w:val="single"/>
              </w:rPr>
              <w:t>Hülle inkl. Tastatur</w:t>
            </w:r>
          </w:p>
          <w:p w14:paraId="5904A437" w14:textId="77777777" w:rsidR="00A53751" w:rsidRPr="00BD5699" w:rsidRDefault="00A53751" w:rsidP="00722EB1">
            <w:pPr>
              <w:rPr>
                <w:rFonts w:cs="Arial"/>
                <w:b/>
                <w:sz w:val="20"/>
              </w:rPr>
            </w:pPr>
          </w:p>
          <w:p w14:paraId="221CBDE1" w14:textId="0C595B7E" w:rsidR="00A53751" w:rsidRPr="00BD5699" w:rsidRDefault="00A53751" w:rsidP="00722EB1">
            <w:pPr>
              <w:rPr>
                <w:rFonts w:cs="Arial"/>
                <w:b/>
                <w:sz w:val="20"/>
              </w:rPr>
            </w:pPr>
            <w:r w:rsidRPr="00BD5699">
              <w:rPr>
                <w:rFonts w:cs="Arial"/>
                <w:b/>
                <w:sz w:val="20"/>
              </w:rPr>
              <w:t>Hersteller:</w:t>
            </w:r>
            <w:r>
              <w:rPr>
                <w:rFonts w:cs="Arial"/>
                <w:b/>
                <w:sz w:val="20"/>
              </w:rPr>
              <w:t xml:space="preserve"> Logitech</w:t>
            </w:r>
          </w:p>
          <w:p w14:paraId="43AD29CB" w14:textId="77777777" w:rsidR="00A53751" w:rsidRPr="00BD5699" w:rsidRDefault="00A53751" w:rsidP="00722EB1">
            <w:pPr>
              <w:rPr>
                <w:rFonts w:cs="Arial"/>
                <w:b/>
                <w:sz w:val="20"/>
              </w:rPr>
            </w:pPr>
          </w:p>
          <w:p w14:paraId="65292E68" w14:textId="76269FBB" w:rsidR="00A53751" w:rsidRPr="00BD5699" w:rsidRDefault="00A53751" w:rsidP="00722EB1">
            <w:pPr>
              <w:rPr>
                <w:rFonts w:cs="Arial"/>
                <w:b/>
                <w:sz w:val="20"/>
              </w:rPr>
            </w:pPr>
            <w:r w:rsidRPr="00BD5699">
              <w:rPr>
                <w:rFonts w:cs="Arial"/>
                <w:b/>
                <w:sz w:val="20"/>
              </w:rPr>
              <w:t>Modell:</w:t>
            </w:r>
            <w:r>
              <w:rPr>
                <w:rFonts w:cs="Arial"/>
                <w:b/>
                <w:sz w:val="20"/>
              </w:rPr>
              <w:t xml:space="preserve"> </w:t>
            </w:r>
            <w:proofErr w:type="spellStart"/>
            <w:r>
              <w:rPr>
                <w:rFonts w:cs="Arial"/>
                <w:b/>
                <w:sz w:val="20"/>
              </w:rPr>
              <w:t>Rugged</w:t>
            </w:r>
            <w:proofErr w:type="spellEnd"/>
            <w:r>
              <w:rPr>
                <w:rFonts w:cs="Arial"/>
                <w:b/>
                <w:sz w:val="20"/>
              </w:rPr>
              <w:t xml:space="preserve"> </w:t>
            </w:r>
            <w:r w:rsidR="000A3A47">
              <w:rPr>
                <w:rFonts w:cs="Arial"/>
                <w:b/>
                <w:sz w:val="20"/>
              </w:rPr>
              <w:t>Combo 4</w:t>
            </w:r>
          </w:p>
          <w:p w14:paraId="77E62791" w14:textId="77777777" w:rsidR="00A53751" w:rsidRDefault="00A53751" w:rsidP="00722EB1">
            <w:pPr>
              <w:rPr>
                <w:rFonts w:cs="Arial"/>
                <w:b/>
                <w:sz w:val="20"/>
              </w:rPr>
            </w:pPr>
          </w:p>
          <w:p w14:paraId="0B759DFD" w14:textId="6C15A761" w:rsidR="00F87503" w:rsidRPr="00A3416C" w:rsidRDefault="00F87503" w:rsidP="00722EB1">
            <w:pPr>
              <w:rPr>
                <w:rFonts w:cs="Arial"/>
                <w:bCs/>
                <w:sz w:val="20"/>
              </w:rPr>
            </w:pPr>
            <w:r w:rsidRPr="00A3416C">
              <w:rPr>
                <w:rFonts w:cs="Arial"/>
                <w:bCs/>
                <w:sz w:val="20"/>
              </w:rPr>
              <w:t xml:space="preserve">Hinweis: Ergänzungsbeschaffung. </w:t>
            </w:r>
            <w:r w:rsidRPr="00F87503">
              <w:rPr>
                <w:bCs/>
              </w:rPr>
              <w:t xml:space="preserve"> </w:t>
            </w:r>
            <w:r w:rsidRPr="00A3416C">
              <w:rPr>
                <w:rFonts w:cs="Arial"/>
                <w:bCs/>
                <w:sz w:val="20"/>
              </w:rPr>
              <w:t>Zur Wahrung der Einheitlichkeit im Schulalltag – insbesondere im Hinblick auf Gleichbehandlung aller Schülerinnen und Schüler sowie zur Vermeidung von Diskussionen über unterschiedliche Qualität, Optik oder Funktionalität der Hüllen – wurde gezielt das bereits eingeführte Modell ausgeschrieben. Ein Mischbetrieb mit unterschiedlichen Hüllenvarianten könnte zu Unzufriedenheit führen und würde den pädagogisch gewünschten Standard konterkarieren. Aus diesen Gründen ist die Berücksichtigung alternativer Produkte nicht vorgesehen.</w:t>
            </w:r>
          </w:p>
          <w:p w14:paraId="5CDE246B" w14:textId="77777777" w:rsidR="00F87503" w:rsidRDefault="00F87503" w:rsidP="00722EB1">
            <w:pPr>
              <w:rPr>
                <w:rFonts w:cs="Arial"/>
                <w:b/>
                <w:sz w:val="20"/>
              </w:rPr>
            </w:pPr>
          </w:p>
          <w:p w14:paraId="106C9F9D" w14:textId="77777777" w:rsidR="00DD7E3D" w:rsidRPr="00BD5699" w:rsidRDefault="00DD7E3D" w:rsidP="00722EB1">
            <w:pPr>
              <w:rPr>
                <w:rFonts w:cs="Arial"/>
                <w:b/>
                <w:sz w:val="20"/>
              </w:rPr>
            </w:pPr>
          </w:p>
          <w:p w14:paraId="5388D312" w14:textId="77777777" w:rsidR="00A53751" w:rsidRPr="00BD5699" w:rsidRDefault="00A53751" w:rsidP="00722EB1">
            <w:pPr>
              <w:pStyle w:val="Tabellenzeilen"/>
              <w:keepNext w:val="0"/>
              <w:spacing w:before="0" w:after="0"/>
              <w:jc w:val="both"/>
              <w:rPr>
                <w:sz w:val="20"/>
                <w:szCs w:val="20"/>
              </w:rPr>
            </w:pPr>
            <w:r w:rsidRPr="00BD5699">
              <w:rPr>
                <w:b/>
                <w:bCs/>
                <w:sz w:val="20"/>
                <w:szCs w:val="20"/>
              </w:rPr>
              <w:lastRenderedPageBreak/>
              <w:t>Eigenschaften:</w:t>
            </w:r>
          </w:p>
          <w:p w14:paraId="050E5A51" w14:textId="260547FA" w:rsidR="00970B70" w:rsidRPr="000A3A47" w:rsidRDefault="00CA5D28" w:rsidP="00722EB1">
            <w:pPr>
              <w:pStyle w:val="Tabellenzeilen"/>
              <w:numPr>
                <w:ilvl w:val="0"/>
                <w:numId w:val="4"/>
              </w:numPr>
              <w:spacing w:before="0" w:after="0"/>
              <w:jc w:val="both"/>
              <w:rPr>
                <w:b/>
                <w:sz w:val="20"/>
                <w:u w:val="single"/>
              </w:rPr>
            </w:pPr>
            <w:r>
              <w:rPr>
                <w:sz w:val="20"/>
              </w:rPr>
              <w:t>Kompatibel zu den iPads aus Pos. 1 und 2</w:t>
            </w:r>
          </w:p>
          <w:p w14:paraId="7900508B" w14:textId="5D9677B1" w:rsidR="000A3A47" w:rsidRPr="00A53751" w:rsidRDefault="000A3A47" w:rsidP="00722EB1">
            <w:pPr>
              <w:pStyle w:val="Tabellenzeilen"/>
              <w:numPr>
                <w:ilvl w:val="0"/>
                <w:numId w:val="4"/>
              </w:numPr>
              <w:spacing w:before="0" w:after="0"/>
              <w:jc w:val="both"/>
              <w:rPr>
                <w:b/>
                <w:sz w:val="20"/>
                <w:u w:val="single"/>
              </w:rPr>
            </w:pPr>
            <w:r>
              <w:rPr>
                <w:sz w:val="20"/>
              </w:rPr>
              <w:t>Smart-Connector</w:t>
            </w:r>
          </w:p>
          <w:p w14:paraId="400BCE13" w14:textId="77777777" w:rsidR="00A53751" w:rsidRPr="00284110" w:rsidRDefault="00284110" w:rsidP="00722EB1">
            <w:pPr>
              <w:pStyle w:val="Tabellenzeilen"/>
              <w:numPr>
                <w:ilvl w:val="0"/>
                <w:numId w:val="4"/>
              </w:numPr>
              <w:spacing w:before="0" w:after="0"/>
              <w:jc w:val="both"/>
              <w:rPr>
                <w:b/>
                <w:sz w:val="20"/>
                <w:u w:val="single"/>
              </w:rPr>
            </w:pPr>
            <w:r>
              <w:rPr>
                <w:sz w:val="20"/>
              </w:rPr>
              <w:t>Platz zum Aufladen und Verstauen von Apple Pencil</w:t>
            </w:r>
          </w:p>
          <w:p w14:paraId="6670BC79" w14:textId="77777777" w:rsidR="00284110" w:rsidRPr="00284110" w:rsidRDefault="00284110" w:rsidP="00722EB1">
            <w:pPr>
              <w:pStyle w:val="Tabellenzeilen"/>
              <w:numPr>
                <w:ilvl w:val="0"/>
                <w:numId w:val="4"/>
              </w:numPr>
              <w:spacing w:before="0" w:after="0"/>
              <w:jc w:val="both"/>
              <w:rPr>
                <w:b/>
                <w:sz w:val="20"/>
                <w:u w:val="single"/>
              </w:rPr>
            </w:pPr>
            <w:r>
              <w:rPr>
                <w:sz w:val="20"/>
              </w:rPr>
              <w:t>Magnetverschluss</w:t>
            </w:r>
          </w:p>
          <w:p w14:paraId="11E7415D" w14:textId="77777777" w:rsidR="00284110" w:rsidRPr="00DD7E3D" w:rsidRDefault="00284110" w:rsidP="00722EB1">
            <w:pPr>
              <w:pStyle w:val="Tabellenzeilen"/>
              <w:numPr>
                <w:ilvl w:val="0"/>
                <w:numId w:val="4"/>
              </w:numPr>
              <w:spacing w:before="0" w:after="0"/>
              <w:jc w:val="both"/>
              <w:rPr>
                <w:b/>
                <w:sz w:val="20"/>
                <w:u w:val="single"/>
              </w:rPr>
            </w:pPr>
            <w:r>
              <w:rPr>
                <w:sz w:val="20"/>
              </w:rPr>
              <w:t>Integrierte Tastatur</w:t>
            </w:r>
          </w:p>
          <w:p w14:paraId="353149EA" w14:textId="5799CB86" w:rsidR="00DD7E3D" w:rsidRPr="00284110" w:rsidRDefault="00DD7E3D" w:rsidP="00DD7E3D">
            <w:pPr>
              <w:pStyle w:val="Tabellenzeilen"/>
              <w:spacing w:before="0" w:after="0"/>
              <w:ind w:left="360"/>
              <w:jc w:val="both"/>
              <w:rPr>
                <w:b/>
                <w:sz w:val="20"/>
                <w:u w:val="single"/>
              </w:rPr>
            </w:pPr>
          </w:p>
        </w:tc>
        <w:tc>
          <w:tcPr>
            <w:tcW w:w="1134" w:type="dxa"/>
          </w:tcPr>
          <w:p w14:paraId="3EED7431" w14:textId="77777777" w:rsidR="00970B70" w:rsidRPr="00BD5699" w:rsidRDefault="00970B70" w:rsidP="00722EB1">
            <w:pPr>
              <w:tabs>
                <w:tab w:val="left" w:pos="9639"/>
              </w:tabs>
              <w:rPr>
                <w:rFonts w:cs="Arial"/>
                <w:sz w:val="20"/>
              </w:rPr>
            </w:pPr>
          </w:p>
        </w:tc>
        <w:tc>
          <w:tcPr>
            <w:tcW w:w="1134" w:type="dxa"/>
          </w:tcPr>
          <w:p w14:paraId="368F6201" w14:textId="77777777" w:rsidR="00970B70" w:rsidRPr="00BD5699" w:rsidRDefault="00970B70" w:rsidP="00722EB1">
            <w:pPr>
              <w:tabs>
                <w:tab w:val="left" w:pos="9639"/>
              </w:tabs>
              <w:rPr>
                <w:rFonts w:cs="Arial"/>
                <w:sz w:val="20"/>
              </w:rPr>
            </w:pPr>
          </w:p>
        </w:tc>
      </w:tr>
      <w:tr w:rsidR="00767E45" w:rsidRPr="00BD5699" w14:paraId="62E862C6"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60CAEA8F" w14:textId="196F8B9B" w:rsidR="00767E45" w:rsidRDefault="00767E45" w:rsidP="00722EB1">
            <w:pPr>
              <w:tabs>
                <w:tab w:val="left" w:pos="9639"/>
              </w:tabs>
              <w:jc w:val="center"/>
              <w:rPr>
                <w:rFonts w:cs="Arial"/>
                <w:b/>
                <w:sz w:val="20"/>
              </w:rPr>
            </w:pPr>
            <w:r>
              <w:rPr>
                <w:rFonts w:cs="Arial"/>
                <w:b/>
                <w:sz w:val="20"/>
              </w:rPr>
              <w:t>4</w:t>
            </w:r>
          </w:p>
        </w:tc>
        <w:tc>
          <w:tcPr>
            <w:tcW w:w="864" w:type="dxa"/>
            <w:tcBorders>
              <w:left w:val="single" w:sz="18" w:space="0" w:color="auto"/>
            </w:tcBorders>
          </w:tcPr>
          <w:p w14:paraId="63956642" w14:textId="3C77432E" w:rsidR="00767E45" w:rsidRDefault="00767E45" w:rsidP="00722EB1">
            <w:pPr>
              <w:tabs>
                <w:tab w:val="left" w:pos="9639"/>
              </w:tabs>
              <w:jc w:val="center"/>
              <w:rPr>
                <w:rFonts w:cs="Arial"/>
                <w:b/>
                <w:sz w:val="20"/>
              </w:rPr>
            </w:pPr>
            <w:r>
              <w:rPr>
                <w:rFonts w:cs="Arial"/>
                <w:b/>
                <w:sz w:val="20"/>
              </w:rPr>
              <w:t>1200</w:t>
            </w:r>
          </w:p>
        </w:tc>
        <w:tc>
          <w:tcPr>
            <w:tcW w:w="5670" w:type="dxa"/>
          </w:tcPr>
          <w:p w14:paraId="3C1DB5A2" w14:textId="77777777" w:rsidR="00767E45" w:rsidRPr="000A3A47" w:rsidRDefault="00767E45" w:rsidP="00767E45">
            <w:pPr>
              <w:rPr>
                <w:rFonts w:cs="Arial"/>
                <w:b/>
                <w:sz w:val="20"/>
                <w:u w:val="single"/>
              </w:rPr>
            </w:pPr>
            <w:r w:rsidRPr="000A3A47">
              <w:rPr>
                <w:rFonts w:cs="Arial"/>
                <w:b/>
                <w:sz w:val="20"/>
                <w:u w:val="single"/>
              </w:rPr>
              <w:t>Eingabestift</w:t>
            </w:r>
          </w:p>
          <w:p w14:paraId="5ACDE643" w14:textId="77777777" w:rsidR="00767E45" w:rsidRPr="000A3A47" w:rsidRDefault="00767E45" w:rsidP="00767E45">
            <w:pPr>
              <w:rPr>
                <w:rFonts w:cs="Arial"/>
                <w:b/>
                <w:sz w:val="20"/>
              </w:rPr>
            </w:pPr>
          </w:p>
          <w:p w14:paraId="28076D16" w14:textId="77777777" w:rsidR="00767E45" w:rsidRPr="000A3A47" w:rsidRDefault="00767E45" w:rsidP="00767E45">
            <w:pPr>
              <w:rPr>
                <w:rFonts w:cs="Arial"/>
                <w:b/>
                <w:sz w:val="20"/>
              </w:rPr>
            </w:pPr>
            <w:r w:rsidRPr="000A3A47">
              <w:rPr>
                <w:rFonts w:cs="Arial"/>
                <w:b/>
                <w:sz w:val="20"/>
              </w:rPr>
              <w:t>Hersteller: Apple</w:t>
            </w:r>
          </w:p>
          <w:p w14:paraId="3FF0A92D" w14:textId="77777777" w:rsidR="00767E45" w:rsidRPr="000A3A47" w:rsidRDefault="00767E45" w:rsidP="00767E45">
            <w:pPr>
              <w:rPr>
                <w:rFonts w:cs="Arial"/>
                <w:b/>
                <w:sz w:val="20"/>
              </w:rPr>
            </w:pPr>
          </w:p>
          <w:p w14:paraId="0E97086E" w14:textId="77777777" w:rsidR="00767E45" w:rsidRPr="000A3A47" w:rsidRDefault="00767E45" w:rsidP="00767E45">
            <w:pPr>
              <w:rPr>
                <w:rFonts w:cs="Arial"/>
                <w:b/>
                <w:sz w:val="20"/>
              </w:rPr>
            </w:pPr>
            <w:r w:rsidRPr="000A3A47">
              <w:rPr>
                <w:rFonts w:cs="Arial"/>
                <w:b/>
                <w:sz w:val="20"/>
              </w:rPr>
              <w:t>Modell: Pencil (USB-C)</w:t>
            </w:r>
          </w:p>
          <w:p w14:paraId="532B18B6" w14:textId="77777777" w:rsidR="00767E45" w:rsidRPr="000A3A47" w:rsidRDefault="00767E45" w:rsidP="00767E45">
            <w:pPr>
              <w:rPr>
                <w:rFonts w:cs="Arial"/>
                <w:b/>
                <w:sz w:val="20"/>
              </w:rPr>
            </w:pPr>
          </w:p>
          <w:p w14:paraId="375FD329" w14:textId="77777777" w:rsidR="00767E45" w:rsidRPr="000A3A47" w:rsidRDefault="00767E45" w:rsidP="00767E45">
            <w:pPr>
              <w:pStyle w:val="Tabellenzeilen"/>
              <w:keepNext w:val="0"/>
              <w:jc w:val="both"/>
              <w:rPr>
                <w:sz w:val="20"/>
                <w:szCs w:val="20"/>
              </w:rPr>
            </w:pPr>
            <w:r w:rsidRPr="000A3A47">
              <w:rPr>
                <w:b/>
                <w:bCs/>
                <w:sz w:val="20"/>
                <w:szCs w:val="20"/>
              </w:rPr>
              <w:t>Eigenschaften:</w:t>
            </w:r>
          </w:p>
          <w:p w14:paraId="7234ABF3" w14:textId="77777777" w:rsidR="00767E45" w:rsidRDefault="00767E45" w:rsidP="00767E45">
            <w:pPr>
              <w:pStyle w:val="Tabellenzeilen"/>
              <w:numPr>
                <w:ilvl w:val="0"/>
                <w:numId w:val="4"/>
              </w:numPr>
              <w:spacing w:before="0" w:after="0"/>
              <w:jc w:val="both"/>
              <w:rPr>
                <w:sz w:val="20"/>
              </w:rPr>
            </w:pPr>
            <w:r>
              <w:rPr>
                <w:sz w:val="20"/>
              </w:rPr>
              <w:t xml:space="preserve">Modell: </w:t>
            </w:r>
            <w:r>
              <w:t xml:space="preserve"> </w:t>
            </w:r>
            <w:r w:rsidRPr="00DD7E3D">
              <w:rPr>
                <w:sz w:val="20"/>
              </w:rPr>
              <w:t>MUWA3ZM/A</w:t>
            </w:r>
            <w:r>
              <w:rPr>
                <w:sz w:val="20"/>
              </w:rPr>
              <w:t xml:space="preserve"> – es sind explizit keine Alternativprodukte zulässig</w:t>
            </w:r>
          </w:p>
          <w:p w14:paraId="69B5843C" w14:textId="77777777" w:rsidR="00767E45" w:rsidRDefault="00767E45" w:rsidP="00767E45">
            <w:pPr>
              <w:pStyle w:val="Tabellenzeilen"/>
              <w:numPr>
                <w:ilvl w:val="0"/>
                <w:numId w:val="4"/>
              </w:numPr>
              <w:spacing w:before="0" w:after="0"/>
              <w:jc w:val="both"/>
              <w:rPr>
                <w:sz w:val="20"/>
              </w:rPr>
            </w:pPr>
            <w:r w:rsidRPr="000A3A47">
              <w:rPr>
                <w:sz w:val="20"/>
              </w:rPr>
              <w:t>Anschlüsse: Bluetooth, USB-C</w:t>
            </w:r>
          </w:p>
          <w:p w14:paraId="739ECE7B" w14:textId="77777777" w:rsidR="00767E45" w:rsidRPr="009C64DA" w:rsidRDefault="00767E45" w:rsidP="00767E45">
            <w:pPr>
              <w:pStyle w:val="Tabellenzeilen"/>
              <w:numPr>
                <w:ilvl w:val="0"/>
                <w:numId w:val="4"/>
              </w:numPr>
              <w:spacing w:before="0" w:after="0"/>
              <w:jc w:val="both"/>
              <w:rPr>
                <w:sz w:val="20"/>
              </w:rPr>
            </w:pPr>
            <w:r w:rsidRPr="009C64DA">
              <w:rPr>
                <w:sz w:val="20"/>
              </w:rPr>
              <w:t>Koppeln und laden über USB-C</w:t>
            </w:r>
          </w:p>
          <w:p w14:paraId="7580EAE8" w14:textId="77777777" w:rsidR="00767E45" w:rsidRDefault="00767E45" w:rsidP="00722EB1">
            <w:pPr>
              <w:rPr>
                <w:rFonts w:cs="Arial"/>
                <w:b/>
                <w:sz w:val="20"/>
                <w:u w:val="single"/>
              </w:rPr>
            </w:pPr>
          </w:p>
        </w:tc>
        <w:tc>
          <w:tcPr>
            <w:tcW w:w="1134" w:type="dxa"/>
          </w:tcPr>
          <w:p w14:paraId="6DC0CCED" w14:textId="77777777" w:rsidR="00767E45" w:rsidRPr="00BD5699" w:rsidRDefault="00767E45" w:rsidP="00722EB1">
            <w:pPr>
              <w:tabs>
                <w:tab w:val="left" w:pos="9639"/>
              </w:tabs>
              <w:rPr>
                <w:rFonts w:cs="Arial"/>
                <w:sz w:val="20"/>
              </w:rPr>
            </w:pPr>
          </w:p>
        </w:tc>
        <w:tc>
          <w:tcPr>
            <w:tcW w:w="1134" w:type="dxa"/>
          </w:tcPr>
          <w:p w14:paraId="188289AD" w14:textId="77777777" w:rsidR="00767E45" w:rsidRPr="00BD5699" w:rsidRDefault="00767E45" w:rsidP="00722EB1">
            <w:pPr>
              <w:tabs>
                <w:tab w:val="left" w:pos="9639"/>
              </w:tabs>
              <w:rPr>
                <w:rFonts w:cs="Arial"/>
                <w:sz w:val="20"/>
              </w:rPr>
            </w:pPr>
          </w:p>
        </w:tc>
      </w:tr>
      <w:tr w:rsidR="00767E45" w:rsidRPr="00BD5699" w14:paraId="3B2AFBEE"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1635D81A" w14:textId="674B8788" w:rsidR="00767E45" w:rsidRDefault="00767E45" w:rsidP="00722EB1">
            <w:pPr>
              <w:tabs>
                <w:tab w:val="left" w:pos="9639"/>
              </w:tabs>
              <w:jc w:val="center"/>
              <w:rPr>
                <w:rFonts w:cs="Arial"/>
                <w:b/>
                <w:sz w:val="20"/>
              </w:rPr>
            </w:pPr>
            <w:r>
              <w:rPr>
                <w:rFonts w:cs="Arial"/>
                <w:b/>
                <w:sz w:val="20"/>
              </w:rPr>
              <w:t>5</w:t>
            </w:r>
          </w:p>
        </w:tc>
        <w:tc>
          <w:tcPr>
            <w:tcW w:w="864" w:type="dxa"/>
            <w:tcBorders>
              <w:left w:val="single" w:sz="18" w:space="0" w:color="auto"/>
            </w:tcBorders>
          </w:tcPr>
          <w:p w14:paraId="2AB022E8" w14:textId="777D5D0C" w:rsidR="00767E45" w:rsidRDefault="00767E45" w:rsidP="00722EB1">
            <w:pPr>
              <w:tabs>
                <w:tab w:val="left" w:pos="9639"/>
              </w:tabs>
              <w:jc w:val="center"/>
              <w:rPr>
                <w:rFonts w:cs="Arial"/>
                <w:b/>
                <w:sz w:val="20"/>
              </w:rPr>
            </w:pPr>
            <w:r>
              <w:rPr>
                <w:rFonts w:cs="Arial"/>
                <w:b/>
                <w:sz w:val="20"/>
              </w:rPr>
              <w:t>1200</w:t>
            </w:r>
          </w:p>
        </w:tc>
        <w:tc>
          <w:tcPr>
            <w:tcW w:w="5670" w:type="dxa"/>
          </w:tcPr>
          <w:p w14:paraId="200493B6" w14:textId="77777777" w:rsidR="00767E45" w:rsidRPr="00A53751" w:rsidRDefault="00767E45" w:rsidP="00767E45">
            <w:pPr>
              <w:rPr>
                <w:rFonts w:cs="Arial"/>
                <w:b/>
                <w:sz w:val="20"/>
                <w:u w:val="single"/>
              </w:rPr>
            </w:pPr>
            <w:r>
              <w:rPr>
                <w:rFonts w:cs="Arial"/>
                <w:b/>
                <w:sz w:val="20"/>
                <w:u w:val="single"/>
              </w:rPr>
              <w:t>Mobile Device Management</w:t>
            </w:r>
          </w:p>
          <w:p w14:paraId="6AA35D5E" w14:textId="77777777" w:rsidR="00767E45" w:rsidRDefault="00767E45" w:rsidP="00767E45">
            <w:pPr>
              <w:rPr>
                <w:rFonts w:cs="Arial"/>
                <w:b/>
                <w:sz w:val="20"/>
                <w:u w:val="single"/>
              </w:rPr>
            </w:pPr>
          </w:p>
          <w:p w14:paraId="1841DE74" w14:textId="77777777" w:rsidR="00767E45" w:rsidRPr="00BD5699" w:rsidRDefault="00767E45" w:rsidP="00767E45">
            <w:pPr>
              <w:rPr>
                <w:rFonts w:cs="Arial"/>
                <w:b/>
                <w:sz w:val="20"/>
              </w:rPr>
            </w:pPr>
            <w:r w:rsidRPr="00BD5699">
              <w:rPr>
                <w:rFonts w:cs="Arial"/>
                <w:b/>
                <w:sz w:val="20"/>
              </w:rPr>
              <w:t>Hersteller:</w:t>
            </w:r>
            <w:r>
              <w:rPr>
                <w:rFonts w:cs="Arial"/>
                <w:b/>
                <w:sz w:val="20"/>
              </w:rPr>
              <w:t xml:space="preserve"> </w:t>
            </w:r>
            <w:proofErr w:type="spellStart"/>
            <w:r>
              <w:rPr>
                <w:rFonts w:cs="Arial"/>
                <w:b/>
                <w:sz w:val="20"/>
              </w:rPr>
              <w:t>Jamf</w:t>
            </w:r>
            <w:proofErr w:type="spellEnd"/>
          </w:p>
          <w:p w14:paraId="31FFD2EC" w14:textId="77777777" w:rsidR="00767E45" w:rsidRPr="00BD5699" w:rsidRDefault="00767E45" w:rsidP="00767E45">
            <w:pPr>
              <w:rPr>
                <w:rFonts w:cs="Arial"/>
                <w:b/>
                <w:sz w:val="20"/>
              </w:rPr>
            </w:pPr>
          </w:p>
          <w:p w14:paraId="3E4B65DA" w14:textId="77777777" w:rsidR="00767E45" w:rsidRPr="00BD5699" w:rsidRDefault="00767E45" w:rsidP="00767E45">
            <w:pPr>
              <w:rPr>
                <w:rFonts w:cs="Arial"/>
                <w:b/>
                <w:sz w:val="20"/>
              </w:rPr>
            </w:pPr>
            <w:r w:rsidRPr="00BD5699">
              <w:rPr>
                <w:rFonts w:cs="Arial"/>
                <w:b/>
                <w:sz w:val="20"/>
              </w:rPr>
              <w:t>Modell:</w:t>
            </w:r>
            <w:r>
              <w:rPr>
                <w:rFonts w:cs="Arial"/>
                <w:b/>
                <w:sz w:val="20"/>
              </w:rPr>
              <w:t xml:space="preserve"> </w:t>
            </w:r>
            <w:r w:rsidRPr="00284110">
              <w:rPr>
                <w:rFonts w:cs="Arial"/>
                <w:b/>
                <w:sz w:val="20"/>
              </w:rPr>
              <w:t>School – Mobile Device</w:t>
            </w:r>
            <w:r>
              <w:rPr>
                <w:rFonts w:cs="Arial"/>
                <w:b/>
                <w:sz w:val="20"/>
              </w:rPr>
              <w:t xml:space="preserve"> Management für den Bildungsbe</w:t>
            </w:r>
            <w:r w:rsidRPr="00284110">
              <w:rPr>
                <w:rFonts w:cs="Arial"/>
                <w:b/>
                <w:sz w:val="20"/>
              </w:rPr>
              <w:t>reich</w:t>
            </w:r>
          </w:p>
          <w:p w14:paraId="6D8F25EC" w14:textId="77777777" w:rsidR="00767E45" w:rsidRPr="00BD5699" w:rsidRDefault="00767E45" w:rsidP="00767E45">
            <w:pPr>
              <w:rPr>
                <w:rFonts w:cs="Arial"/>
                <w:b/>
                <w:sz w:val="20"/>
              </w:rPr>
            </w:pPr>
          </w:p>
          <w:p w14:paraId="27AEC4C0" w14:textId="77777777" w:rsidR="00767E45" w:rsidRPr="00BD5699" w:rsidRDefault="00767E45" w:rsidP="00767E45">
            <w:pPr>
              <w:pStyle w:val="Tabellenzeilen"/>
              <w:keepNext w:val="0"/>
              <w:spacing w:before="0" w:after="0"/>
              <w:jc w:val="both"/>
              <w:rPr>
                <w:sz w:val="20"/>
                <w:szCs w:val="20"/>
              </w:rPr>
            </w:pPr>
            <w:r w:rsidRPr="00BD5699">
              <w:rPr>
                <w:b/>
                <w:bCs/>
                <w:sz w:val="20"/>
                <w:szCs w:val="20"/>
              </w:rPr>
              <w:t>Eigenschaften:</w:t>
            </w:r>
          </w:p>
          <w:p w14:paraId="76BEB085" w14:textId="77777777" w:rsidR="00767E45" w:rsidRDefault="00767E45" w:rsidP="00767E45">
            <w:pPr>
              <w:pStyle w:val="Listenabsatz"/>
              <w:numPr>
                <w:ilvl w:val="0"/>
                <w:numId w:val="4"/>
              </w:numPr>
              <w:rPr>
                <w:rFonts w:cs="Arial"/>
                <w:sz w:val="20"/>
              </w:rPr>
            </w:pPr>
            <w:r w:rsidRPr="00284110">
              <w:rPr>
                <w:rFonts w:cs="Arial"/>
                <w:sz w:val="20"/>
              </w:rPr>
              <w:t xml:space="preserve">Software zur zentralen Geräteverwaltung für die Geräte aus </w:t>
            </w:r>
            <w:r>
              <w:rPr>
                <w:rFonts w:cs="Arial"/>
                <w:sz w:val="20"/>
              </w:rPr>
              <w:t>Pos. 1 und 2</w:t>
            </w:r>
          </w:p>
          <w:p w14:paraId="0C86D60E" w14:textId="77777777" w:rsidR="00767E45" w:rsidRPr="000A3A47" w:rsidRDefault="00767E45" w:rsidP="00767E45">
            <w:pPr>
              <w:pStyle w:val="Listenabsatz"/>
              <w:numPr>
                <w:ilvl w:val="0"/>
                <w:numId w:val="4"/>
              </w:numPr>
              <w:rPr>
                <w:rFonts w:cs="Arial"/>
                <w:sz w:val="20"/>
              </w:rPr>
            </w:pPr>
            <w:r w:rsidRPr="000A3A47">
              <w:rPr>
                <w:sz w:val="20"/>
              </w:rPr>
              <w:t>Lifetime-Lizenzen</w:t>
            </w:r>
          </w:p>
          <w:p w14:paraId="4237E05E" w14:textId="77777777" w:rsidR="00767E45" w:rsidRDefault="00767E45" w:rsidP="00722EB1">
            <w:pPr>
              <w:rPr>
                <w:rFonts w:cs="Arial"/>
                <w:b/>
                <w:sz w:val="20"/>
                <w:u w:val="single"/>
              </w:rPr>
            </w:pPr>
          </w:p>
        </w:tc>
        <w:tc>
          <w:tcPr>
            <w:tcW w:w="1134" w:type="dxa"/>
          </w:tcPr>
          <w:p w14:paraId="74A757ED" w14:textId="77777777" w:rsidR="00767E45" w:rsidRPr="00BD5699" w:rsidRDefault="00767E45" w:rsidP="00722EB1">
            <w:pPr>
              <w:tabs>
                <w:tab w:val="left" w:pos="9639"/>
              </w:tabs>
              <w:rPr>
                <w:rFonts w:cs="Arial"/>
                <w:sz w:val="20"/>
              </w:rPr>
            </w:pPr>
          </w:p>
        </w:tc>
        <w:tc>
          <w:tcPr>
            <w:tcW w:w="1134" w:type="dxa"/>
          </w:tcPr>
          <w:p w14:paraId="52E520DF" w14:textId="77777777" w:rsidR="00767E45" w:rsidRPr="00BD5699" w:rsidRDefault="00767E45" w:rsidP="00722EB1">
            <w:pPr>
              <w:tabs>
                <w:tab w:val="left" w:pos="9639"/>
              </w:tabs>
              <w:rPr>
                <w:rFonts w:cs="Arial"/>
                <w:sz w:val="20"/>
              </w:rPr>
            </w:pPr>
          </w:p>
        </w:tc>
      </w:tr>
      <w:tr w:rsidR="00767E45" w:rsidRPr="00BD5699" w14:paraId="3BFE1046"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4D455B96" w14:textId="579B5E85" w:rsidR="00767E45" w:rsidRDefault="00767E45" w:rsidP="00767E45">
            <w:pPr>
              <w:tabs>
                <w:tab w:val="left" w:pos="9639"/>
              </w:tabs>
              <w:jc w:val="center"/>
              <w:rPr>
                <w:rFonts w:cs="Arial"/>
                <w:b/>
                <w:sz w:val="20"/>
              </w:rPr>
            </w:pPr>
            <w:r>
              <w:rPr>
                <w:rFonts w:cs="Arial"/>
                <w:b/>
                <w:sz w:val="20"/>
              </w:rPr>
              <w:t>6</w:t>
            </w:r>
          </w:p>
        </w:tc>
        <w:tc>
          <w:tcPr>
            <w:tcW w:w="864" w:type="dxa"/>
            <w:tcBorders>
              <w:left w:val="single" w:sz="18" w:space="0" w:color="auto"/>
            </w:tcBorders>
          </w:tcPr>
          <w:p w14:paraId="78D76294" w14:textId="175F931F" w:rsidR="00767E45" w:rsidRDefault="00767E45" w:rsidP="00767E45">
            <w:pPr>
              <w:tabs>
                <w:tab w:val="left" w:pos="9639"/>
              </w:tabs>
              <w:jc w:val="center"/>
              <w:rPr>
                <w:rFonts w:cs="Arial"/>
                <w:b/>
                <w:sz w:val="20"/>
              </w:rPr>
            </w:pPr>
            <w:r>
              <w:rPr>
                <w:rFonts w:cs="Arial"/>
                <w:b/>
                <w:sz w:val="20"/>
              </w:rPr>
              <w:t>1200</w:t>
            </w:r>
          </w:p>
        </w:tc>
        <w:tc>
          <w:tcPr>
            <w:tcW w:w="5670" w:type="dxa"/>
          </w:tcPr>
          <w:p w14:paraId="2F47B38B" w14:textId="77777777" w:rsidR="00767E45" w:rsidRDefault="00767E45" w:rsidP="00767E45">
            <w:pPr>
              <w:rPr>
                <w:rFonts w:cs="Arial"/>
                <w:b/>
                <w:sz w:val="20"/>
                <w:u w:val="single"/>
              </w:rPr>
            </w:pPr>
            <w:r>
              <w:rPr>
                <w:rFonts w:cs="Arial"/>
                <w:b/>
                <w:sz w:val="20"/>
                <w:u w:val="single"/>
              </w:rPr>
              <w:t>Dienstleistung Nr. 1</w:t>
            </w:r>
          </w:p>
          <w:p w14:paraId="6CBFB40F" w14:textId="77777777" w:rsidR="00767E45" w:rsidRDefault="00767E45" w:rsidP="00767E45">
            <w:pPr>
              <w:rPr>
                <w:rFonts w:cs="Arial"/>
                <w:b/>
                <w:sz w:val="20"/>
                <w:u w:val="single"/>
              </w:rPr>
            </w:pPr>
          </w:p>
          <w:p w14:paraId="116BA39E" w14:textId="77777777" w:rsidR="00767E45" w:rsidRPr="00312EE4" w:rsidRDefault="00767E45" w:rsidP="00767E45">
            <w:pPr>
              <w:rPr>
                <w:rFonts w:cs="Arial"/>
                <w:sz w:val="20"/>
              </w:rPr>
            </w:pPr>
            <w:r w:rsidRPr="00312EE4">
              <w:rPr>
                <w:rFonts w:cs="Arial"/>
                <w:sz w:val="20"/>
              </w:rPr>
              <w:t>Die Auslieferung der Geräte muss je Standort erfolgen. Dabei sind folgende Vorarbeiten zu leisten / zu erbringen:</w:t>
            </w:r>
          </w:p>
          <w:p w14:paraId="69709F84" w14:textId="77777777" w:rsidR="00767E45" w:rsidRPr="00312EE4" w:rsidRDefault="00767E45" w:rsidP="00767E45">
            <w:pPr>
              <w:rPr>
                <w:rFonts w:cs="Arial"/>
                <w:sz w:val="20"/>
              </w:rPr>
            </w:pPr>
          </w:p>
          <w:p w14:paraId="20A470DC" w14:textId="77777777" w:rsidR="00767E45" w:rsidRDefault="00767E45" w:rsidP="00767E45">
            <w:pPr>
              <w:rPr>
                <w:rFonts w:cs="Arial"/>
                <w:sz w:val="20"/>
              </w:rPr>
            </w:pPr>
            <w:r w:rsidRPr="00767E45">
              <w:rPr>
                <w:rFonts w:cs="Arial"/>
                <w:sz w:val="20"/>
              </w:rPr>
              <w:t>Die Auslieferung der Geräte muss je Schulstandort erfolgen. Der Auftragnehmer übernimmt die vollständige technische Vorbereitung, sodass die Endgeräte bereits vorkonfiguriert, einsatzbereit und als fertiges Set (iPad inkl. Tastaturhülle und Eingabestift) an die Schulen geliefert werden.</w:t>
            </w:r>
          </w:p>
          <w:p w14:paraId="79EDC6D7" w14:textId="77777777" w:rsidR="00767E45" w:rsidRDefault="00767E45" w:rsidP="00767E45">
            <w:pPr>
              <w:rPr>
                <w:rFonts w:cs="Arial"/>
                <w:b/>
                <w:sz w:val="20"/>
                <w:u w:val="single"/>
              </w:rPr>
            </w:pPr>
          </w:p>
        </w:tc>
        <w:tc>
          <w:tcPr>
            <w:tcW w:w="1134" w:type="dxa"/>
          </w:tcPr>
          <w:p w14:paraId="31F228B5" w14:textId="77777777" w:rsidR="00767E45" w:rsidRPr="00BD5699" w:rsidRDefault="00767E45" w:rsidP="00767E45">
            <w:pPr>
              <w:tabs>
                <w:tab w:val="left" w:pos="9639"/>
              </w:tabs>
              <w:rPr>
                <w:rFonts w:cs="Arial"/>
                <w:sz w:val="20"/>
              </w:rPr>
            </w:pPr>
          </w:p>
        </w:tc>
        <w:tc>
          <w:tcPr>
            <w:tcW w:w="1134" w:type="dxa"/>
          </w:tcPr>
          <w:p w14:paraId="3210724F" w14:textId="77777777" w:rsidR="00767E45" w:rsidRPr="00BD5699" w:rsidRDefault="00767E45" w:rsidP="00767E45">
            <w:pPr>
              <w:tabs>
                <w:tab w:val="left" w:pos="9639"/>
              </w:tabs>
              <w:rPr>
                <w:rFonts w:cs="Arial"/>
                <w:sz w:val="20"/>
              </w:rPr>
            </w:pPr>
          </w:p>
        </w:tc>
      </w:tr>
      <w:tr w:rsidR="00767E45" w:rsidRPr="00BD5699" w14:paraId="684460D2"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63115E2A" w14:textId="7E8606A7" w:rsidR="00767E45" w:rsidRDefault="00767E45" w:rsidP="00767E45">
            <w:pPr>
              <w:tabs>
                <w:tab w:val="left" w:pos="9639"/>
              </w:tabs>
              <w:jc w:val="center"/>
              <w:rPr>
                <w:rFonts w:cs="Arial"/>
                <w:b/>
                <w:sz w:val="20"/>
              </w:rPr>
            </w:pPr>
            <w:r>
              <w:rPr>
                <w:rFonts w:cs="Arial"/>
                <w:b/>
                <w:sz w:val="20"/>
              </w:rPr>
              <w:t>7</w:t>
            </w:r>
          </w:p>
        </w:tc>
        <w:tc>
          <w:tcPr>
            <w:tcW w:w="864" w:type="dxa"/>
            <w:tcBorders>
              <w:left w:val="single" w:sz="18" w:space="0" w:color="auto"/>
            </w:tcBorders>
          </w:tcPr>
          <w:p w14:paraId="2C565CB5" w14:textId="40A0F8FC" w:rsidR="00767E45" w:rsidRDefault="00767E45" w:rsidP="00767E45">
            <w:pPr>
              <w:tabs>
                <w:tab w:val="left" w:pos="9639"/>
              </w:tabs>
              <w:jc w:val="center"/>
              <w:rPr>
                <w:rFonts w:cs="Arial"/>
                <w:b/>
                <w:sz w:val="20"/>
              </w:rPr>
            </w:pPr>
            <w:r>
              <w:rPr>
                <w:rFonts w:cs="Arial"/>
                <w:b/>
                <w:sz w:val="20"/>
              </w:rPr>
              <w:t>1200</w:t>
            </w:r>
          </w:p>
        </w:tc>
        <w:tc>
          <w:tcPr>
            <w:tcW w:w="5670" w:type="dxa"/>
          </w:tcPr>
          <w:p w14:paraId="5F8A5C98" w14:textId="77777777" w:rsidR="00767E45" w:rsidRDefault="00767E45" w:rsidP="00767E45">
            <w:pPr>
              <w:rPr>
                <w:rFonts w:cs="Arial"/>
                <w:b/>
                <w:sz w:val="20"/>
                <w:u w:val="single"/>
              </w:rPr>
            </w:pPr>
            <w:r>
              <w:rPr>
                <w:rFonts w:cs="Arial"/>
                <w:b/>
                <w:sz w:val="20"/>
                <w:u w:val="single"/>
              </w:rPr>
              <w:t>Dienstleistung Nr. 2</w:t>
            </w:r>
          </w:p>
          <w:p w14:paraId="5A0F27A8" w14:textId="77777777" w:rsidR="00767E45" w:rsidRDefault="00767E45" w:rsidP="00767E45">
            <w:pPr>
              <w:rPr>
                <w:rFonts w:cs="Arial"/>
                <w:b/>
                <w:sz w:val="20"/>
                <w:u w:val="single"/>
              </w:rPr>
            </w:pPr>
          </w:p>
          <w:p w14:paraId="12713C37" w14:textId="77777777" w:rsidR="00767E45" w:rsidRPr="00312EE4" w:rsidRDefault="00767E45" w:rsidP="00767E45">
            <w:pPr>
              <w:rPr>
                <w:rFonts w:cs="Arial"/>
                <w:sz w:val="20"/>
              </w:rPr>
            </w:pPr>
            <w:r w:rsidRPr="00312EE4">
              <w:rPr>
                <w:rFonts w:cs="Arial"/>
                <w:sz w:val="20"/>
              </w:rPr>
              <w:t>Die Auslieferung der Geräte muss je Standort erfolgen. Dabei sind folgende Vorarbeiten zu leisten / zu erbringen:</w:t>
            </w:r>
          </w:p>
          <w:p w14:paraId="1D1FB7D7" w14:textId="77777777" w:rsidR="00767E45" w:rsidRDefault="00767E45" w:rsidP="00767E45">
            <w:pPr>
              <w:rPr>
                <w:rFonts w:cs="Arial"/>
                <w:sz w:val="20"/>
              </w:rPr>
            </w:pPr>
          </w:p>
          <w:p w14:paraId="587BCAF6" w14:textId="77777777" w:rsidR="00767E45" w:rsidRDefault="00767E45" w:rsidP="00767E45">
            <w:pPr>
              <w:rPr>
                <w:rFonts w:cs="Arial"/>
                <w:sz w:val="20"/>
              </w:rPr>
            </w:pPr>
            <w:r w:rsidRPr="00767E45">
              <w:rPr>
                <w:rFonts w:cs="Arial"/>
                <w:sz w:val="20"/>
              </w:rPr>
              <w:t>Implementierung aller Geräte in den Apple School Manager der jeweiligen Schule.</w:t>
            </w:r>
          </w:p>
          <w:p w14:paraId="726AE35C" w14:textId="77777777" w:rsidR="00CD409F" w:rsidRDefault="00CD409F" w:rsidP="00767E45">
            <w:pPr>
              <w:rPr>
                <w:rFonts w:cs="Arial"/>
                <w:sz w:val="20"/>
              </w:rPr>
            </w:pPr>
          </w:p>
          <w:p w14:paraId="082F515E" w14:textId="64DC6CE0" w:rsidR="00CD409F" w:rsidRDefault="00CD409F" w:rsidP="00767E45">
            <w:pPr>
              <w:rPr>
                <w:rFonts w:cs="Arial"/>
                <w:b/>
                <w:sz w:val="20"/>
                <w:u w:val="single"/>
              </w:rPr>
            </w:pPr>
          </w:p>
        </w:tc>
        <w:tc>
          <w:tcPr>
            <w:tcW w:w="1134" w:type="dxa"/>
          </w:tcPr>
          <w:p w14:paraId="1A512CD0" w14:textId="77777777" w:rsidR="00767E45" w:rsidRPr="00BD5699" w:rsidRDefault="00767E45" w:rsidP="00767E45">
            <w:pPr>
              <w:tabs>
                <w:tab w:val="left" w:pos="9639"/>
              </w:tabs>
              <w:rPr>
                <w:rFonts w:cs="Arial"/>
                <w:sz w:val="20"/>
              </w:rPr>
            </w:pPr>
          </w:p>
        </w:tc>
        <w:tc>
          <w:tcPr>
            <w:tcW w:w="1134" w:type="dxa"/>
          </w:tcPr>
          <w:p w14:paraId="3730DABD" w14:textId="77777777" w:rsidR="00767E45" w:rsidRPr="00BD5699" w:rsidRDefault="00767E45" w:rsidP="00767E45">
            <w:pPr>
              <w:tabs>
                <w:tab w:val="left" w:pos="9639"/>
              </w:tabs>
              <w:rPr>
                <w:rFonts w:cs="Arial"/>
                <w:sz w:val="20"/>
              </w:rPr>
            </w:pPr>
          </w:p>
        </w:tc>
      </w:tr>
      <w:tr w:rsidR="00767E45" w:rsidRPr="00BD5699" w14:paraId="3DAE0827"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349E643B" w14:textId="539AC54E" w:rsidR="00767E45" w:rsidRDefault="00767E45" w:rsidP="00767E45">
            <w:pPr>
              <w:tabs>
                <w:tab w:val="left" w:pos="9639"/>
              </w:tabs>
              <w:jc w:val="center"/>
              <w:rPr>
                <w:rFonts w:cs="Arial"/>
                <w:b/>
                <w:sz w:val="20"/>
              </w:rPr>
            </w:pPr>
            <w:r>
              <w:rPr>
                <w:rFonts w:cs="Arial"/>
                <w:b/>
                <w:sz w:val="20"/>
              </w:rPr>
              <w:lastRenderedPageBreak/>
              <w:t>8</w:t>
            </w:r>
          </w:p>
        </w:tc>
        <w:tc>
          <w:tcPr>
            <w:tcW w:w="864" w:type="dxa"/>
            <w:tcBorders>
              <w:left w:val="single" w:sz="18" w:space="0" w:color="auto"/>
            </w:tcBorders>
          </w:tcPr>
          <w:p w14:paraId="3B780AD1" w14:textId="2F6A653F" w:rsidR="00767E45" w:rsidRDefault="00767E45" w:rsidP="00767E45">
            <w:pPr>
              <w:tabs>
                <w:tab w:val="left" w:pos="9639"/>
              </w:tabs>
              <w:jc w:val="center"/>
              <w:rPr>
                <w:rFonts w:cs="Arial"/>
                <w:b/>
                <w:sz w:val="20"/>
              </w:rPr>
            </w:pPr>
            <w:r>
              <w:rPr>
                <w:rFonts w:cs="Arial"/>
                <w:b/>
                <w:sz w:val="20"/>
              </w:rPr>
              <w:t>1200</w:t>
            </w:r>
          </w:p>
        </w:tc>
        <w:tc>
          <w:tcPr>
            <w:tcW w:w="5670" w:type="dxa"/>
          </w:tcPr>
          <w:p w14:paraId="7749A8EF" w14:textId="77777777" w:rsidR="00767E45" w:rsidRDefault="00767E45" w:rsidP="00767E45">
            <w:pPr>
              <w:rPr>
                <w:rFonts w:cs="Arial"/>
                <w:b/>
                <w:sz w:val="20"/>
                <w:u w:val="single"/>
              </w:rPr>
            </w:pPr>
            <w:r>
              <w:rPr>
                <w:rFonts w:cs="Arial"/>
                <w:b/>
                <w:sz w:val="20"/>
                <w:u w:val="single"/>
              </w:rPr>
              <w:t>Dienstleistung Nr. 3</w:t>
            </w:r>
          </w:p>
          <w:p w14:paraId="5FE2D7AD" w14:textId="77777777" w:rsidR="00767E45" w:rsidRDefault="00767E45" w:rsidP="00767E45">
            <w:pPr>
              <w:rPr>
                <w:rFonts w:cs="Arial"/>
                <w:b/>
                <w:sz w:val="20"/>
                <w:u w:val="single"/>
              </w:rPr>
            </w:pPr>
          </w:p>
          <w:p w14:paraId="1C78F59F" w14:textId="77777777" w:rsidR="00767E45" w:rsidRPr="00312EE4" w:rsidRDefault="00767E45" w:rsidP="00767E45">
            <w:pPr>
              <w:rPr>
                <w:rFonts w:cs="Arial"/>
                <w:sz w:val="20"/>
              </w:rPr>
            </w:pPr>
            <w:r w:rsidRPr="00312EE4">
              <w:rPr>
                <w:rFonts w:cs="Arial"/>
                <w:sz w:val="20"/>
              </w:rPr>
              <w:t>Die Auslieferung der Geräte muss je Standort erfolgen. Dabei sind folgende Vorarbeiten zu leisten / zu erbringen:</w:t>
            </w:r>
          </w:p>
          <w:p w14:paraId="67738C35" w14:textId="77777777" w:rsidR="00767E45" w:rsidRPr="00312EE4" w:rsidRDefault="00767E45" w:rsidP="00767E45">
            <w:pPr>
              <w:rPr>
                <w:rFonts w:cs="Arial"/>
                <w:sz w:val="20"/>
              </w:rPr>
            </w:pPr>
          </w:p>
          <w:p w14:paraId="56D6B6FA" w14:textId="77777777" w:rsidR="00767E45" w:rsidRDefault="00767E45" w:rsidP="00767E45">
            <w:pPr>
              <w:rPr>
                <w:rFonts w:cs="Arial"/>
                <w:sz w:val="20"/>
              </w:rPr>
            </w:pPr>
            <w:r w:rsidRPr="00767E45">
              <w:rPr>
                <w:rFonts w:cs="Arial"/>
                <w:sz w:val="20"/>
              </w:rPr>
              <w:t xml:space="preserve">Zuweisung aller Geräte im Mobile-Device-Management (MDM) </w:t>
            </w:r>
            <w:proofErr w:type="spellStart"/>
            <w:r w:rsidRPr="00767E45">
              <w:rPr>
                <w:rFonts w:cs="Arial"/>
                <w:sz w:val="20"/>
              </w:rPr>
              <w:t>Jamf</w:t>
            </w:r>
            <w:proofErr w:type="spellEnd"/>
            <w:r w:rsidRPr="00767E45">
              <w:rPr>
                <w:rFonts w:cs="Arial"/>
                <w:sz w:val="20"/>
              </w:rPr>
              <w:t xml:space="preserve"> School zu dem jeweiligen Schulprofil sowie dem richtigen DEP-Profil.</w:t>
            </w:r>
          </w:p>
          <w:p w14:paraId="0743D689" w14:textId="77777777" w:rsidR="00767E45" w:rsidRDefault="00767E45" w:rsidP="00767E45">
            <w:pPr>
              <w:rPr>
                <w:rFonts w:cs="Arial"/>
                <w:b/>
                <w:sz w:val="20"/>
                <w:u w:val="single"/>
              </w:rPr>
            </w:pPr>
          </w:p>
        </w:tc>
        <w:tc>
          <w:tcPr>
            <w:tcW w:w="1134" w:type="dxa"/>
          </w:tcPr>
          <w:p w14:paraId="5089FABE" w14:textId="77777777" w:rsidR="00767E45" w:rsidRPr="00BD5699" w:rsidRDefault="00767E45" w:rsidP="00767E45">
            <w:pPr>
              <w:tabs>
                <w:tab w:val="left" w:pos="9639"/>
              </w:tabs>
              <w:rPr>
                <w:rFonts w:cs="Arial"/>
                <w:sz w:val="20"/>
              </w:rPr>
            </w:pPr>
          </w:p>
        </w:tc>
        <w:tc>
          <w:tcPr>
            <w:tcW w:w="1134" w:type="dxa"/>
          </w:tcPr>
          <w:p w14:paraId="586534F9" w14:textId="77777777" w:rsidR="00767E45" w:rsidRPr="00BD5699" w:rsidRDefault="00767E45" w:rsidP="00767E45">
            <w:pPr>
              <w:tabs>
                <w:tab w:val="left" w:pos="9639"/>
              </w:tabs>
              <w:rPr>
                <w:rFonts w:cs="Arial"/>
                <w:sz w:val="20"/>
              </w:rPr>
            </w:pPr>
          </w:p>
        </w:tc>
      </w:tr>
      <w:tr w:rsidR="00767E45" w:rsidRPr="00BD5699" w14:paraId="72EB9AB3"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733C46CC" w14:textId="739019F9" w:rsidR="00767E45" w:rsidRDefault="00767E45" w:rsidP="00767E45">
            <w:pPr>
              <w:tabs>
                <w:tab w:val="left" w:pos="9639"/>
              </w:tabs>
              <w:jc w:val="center"/>
              <w:rPr>
                <w:rFonts w:cs="Arial"/>
                <w:b/>
                <w:sz w:val="20"/>
              </w:rPr>
            </w:pPr>
            <w:r>
              <w:rPr>
                <w:rFonts w:cs="Arial"/>
                <w:b/>
                <w:sz w:val="20"/>
              </w:rPr>
              <w:t>9</w:t>
            </w:r>
          </w:p>
        </w:tc>
        <w:tc>
          <w:tcPr>
            <w:tcW w:w="864" w:type="dxa"/>
            <w:tcBorders>
              <w:left w:val="single" w:sz="18" w:space="0" w:color="auto"/>
            </w:tcBorders>
          </w:tcPr>
          <w:p w14:paraId="6A74F0CD" w14:textId="319CBF0B" w:rsidR="00767E45" w:rsidRDefault="00767E45" w:rsidP="00767E45">
            <w:pPr>
              <w:tabs>
                <w:tab w:val="left" w:pos="9639"/>
              </w:tabs>
              <w:jc w:val="center"/>
              <w:rPr>
                <w:rFonts w:cs="Arial"/>
                <w:b/>
                <w:sz w:val="20"/>
              </w:rPr>
            </w:pPr>
            <w:r>
              <w:rPr>
                <w:rFonts w:cs="Arial"/>
                <w:b/>
                <w:sz w:val="20"/>
              </w:rPr>
              <w:t>1200</w:t>
            </w:r>
          </w:p>
        </w:tc>
        <w:tc>
          <w:tcPr>
            <w:tcW w:w="5670" w:type="dxa"/>
          </w:tcPr>
          <w:p w14:paraId="351E1800" w14:textId="77777777" w:rsidR="00767E45" w:rsidRDefault="00767E45" w:rsidP="00767E45">
            <w:pPr>
              <w:rPr>
                <w:rFonts w:cs="Arial"/>
                <w:b/>
                <w:sz w:val="20"/>
                <w:u w:val="single"/>
              </w:rPr>
            </w:pPr>
            <w:r>
              <w:rPr>
                <w:rFonts w:cs="Arial"/>
                <w:b/>
                <w:sz w:val="20"/>
                <w:u w:val="single"/>
              </w:rPr>
              <w:t>Dienstleistung Nr. 4</w:t>
            </w:r>
          </w:p>
          <w:p w14:paraId="5E8B8BD8" w14:textId="77777777" w:rsidR="00767E45" w:rsidRDefault="00767E45" w:rsidP="00767E45">
            <w:pPr>
              <w:rPr>
                <w:rFonts w:cs="Arial"/>
                <w:b/>
                <w:sz w:val="20"/>
                <w:u w:val="single"/>
              </w:rPr>
            </w:pPr>
          </w:p>
          <w:p w14:paraId="2A80C120" w14:textId="77777777" w:rsidR="00767E45" w:rsidRDefault="00767E45" w:rsidP="00767E45">
            <w:pPr>
              <w:rPr>
                <w:rFonts w:cs="Arial"/>
                <w:sz w:val="20"/>
              </w:rPr>
            </w:pPr>
            <w:r w:rsidRPr="00312EE4">
              <w:rPr>
                <w:rFonts w:cs="Arial"/>
                <w:sz w:val="20"/>
              </w:rPr>
              <w:t>Die Auslieferung der Geräte muss je Standort erfolgen. Dabei sind folgende Vorarbeiten zu leisten / zu erbringen:</w:t>
            </w:r>
          </w:p>
          <w:p w14:paraId="287DB26E" w14:textId="77777777" w:rsidR="00767E45" w:rsidRDefault="00767E45" w:rsidP="00767E45">
            <w:pPr>
              <w:rPr>
                <w:rFonts w:cs="Arial"/>
                <w:sz w:val="20"/>
              </w:rPr>
            </w:pPr>
          </w:p>
          <w:p w14:paraId="7932FC93" w14:textId="77777777" w:rsidR="00767E45" w:rsidRPr="00312EE4" w:rsidRDefault="00767E45" w:rsidP="00767E45">
            <w:pPr>
              <w:rPr>
                <w:rFonts w:cs="Arial"/>
                <w:sz w:val="20"/>
              </w:rPr>
            </w:pPr>
            <w:r w:rsidRPr="00767E45">
              <w:rPr>
                <w:rFonts w:cs="Arial"/>
                <w:sz w:val="20"/>
              </w:rPr>
              <w:t>Erstbetankung aller Geräte und Zuweisung zu einem konkreten Benutzer im MDM (</w:t>
            </w:r>
            <w:proofErr w:type="spellStart"/>
            <w:r w:rsidRPr="00767E45">
              <w:rPr>
                <w:rFonts w:cs="Arial"/>
                <w:sz w:val="20"/>
              </w:rPr>
              <w:t>Jamf</w:t>
            </w:r>
            <w:proofErr w:type="spellEnd"/>
            <w:r w:rsidRPr="00767E45">
              <w:rPr>
                <w:rFonts w:cs="Arial"/>
                <w:sz w:val="20"/>
              </w:rPr>
              <w:t xml:space="preserve"> School) auf Basis der übermittelten Daten.</w:t>
            </w:r>
          </w:p>
          <w:p w14:paraId="2346C982" w14:textId="77777777" w:rsidR="00767E45" w:rsidRDefault="00767E45" w:rsidP="00767E45">
            <w:pPr>
              <w:rPr>
                <w:rFonts w:cs="Arial"/>
                <w:b/>
                <w:sz w:val="20"/>
                <w:u w:val="single"/>
              </w:rPr>
            </w:pPr>
          </w:p>
        </w:tc>
        <w:tc>
          <w:tcPr>
            <w:tcW w:w="1134" w:type="dxa"/>
          </w:tcPr>
          <w:p w14:paraId="6DAD3C51" w14:textId="77777777" w:rsidR="00767E45" w:rsidRPr="00BD5699" w:rsidRDefault="00767E45" w:rsidP="00767E45">
            <w:pPr>
              <w:tabs>
                <w:tab w:val="left" w:pos="9639"/>
              </w:tabs>
              <w:rPr>
                <w:rFonts w:cs="Arial"/>
                <w:sz w:val="20"/>
              </w:rPr>
            </w:pPr>
          </w:p>
        </w:tc>
        <w:tc>
          <w:tcPr>
            <w:tcW w:w="1134" w:type="dxa"/>
          </w:tcPr>
          <w:p w14:paraId="29EFE331" w14:textId="77777777" w:rsidR="00767E45" w:rsidRPr="00BD5699" w:rsidRDefault="00767E45" w:rsidP="00767E45">
            <w:pPr>
              <w:tabs>
                <w:tab w:val="left" w:pos="9639"/>
              </w:tabs>
              <w:rPr>
                <w:rFonts w:cs="Arial"/>
                <w:sz w:val="20"/>
              </w:rPr>
            </w:pPr>
          </w:p>
        </w:tc>
      </w:tr>
      <w:tr w:rsidR="00767E45" w:rsidRPr="00BD5699" w14:paraId="33D36016"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64A2FBD9" w14:textId="33339B80" w:rsidR="00767E45" w:rsidRDefault="00767E45" w:rsidP="00767E45">
            <w:pPr>
              <w:tabs>
                <w:tab w:val="left" w:pos="9639"/>
              </w:tabs>
              <w:jc w:val="center"/>
              <w:rPr>
                <w:rFonts w:cs="Arial"/>
                <w:b/>
                <w:sz w:val="20"/>
              </w:rPr>
            </w:pPr>
            <w:r>
              <w:rPr>
                <w:rFonts w:cs="Arial"/>
                <w:b/>
                <w:sz w:val="20"/>
              </w:rPr>
              <w:t>10</w:t>
            </w:r>
          </w:p>
        </w:tc>
        <w:tc>
          <w:tcPr>
            <w:tcW w:w="864" w:type="dxa"/>
            <w:tcBorders>
              <w:left w:val="single" w:sz="18" w:space="0" w:color="auto"/>
            </w:tcBorders>
          </w:tcPr>
          <w:p w14:paraId="5BA4AD4B" w14:textId="7911C129" w:rsidR="00767E45" w:rsidRDefault="00767E45" w:rsidP="00767E45">
            <w:pPr>
              <w:tabs>
                <w:tab w:val="left" w:pos="9639"/>
              </w:tabs>
              <w:jc w:val="center"/>
              <w:rPr>
                <w:rFonts w:cs="Arial"/>
                <w:b/>
                <w:sz w:val="20"/>
              </w:rPr>
            </w:pPr>
            <w:r>
              <w:rPr>
                <w:rFonts w:cs="Arial"/>
                <w:b/>
                <w:sz w:val="20"/>
              </w:rPr>
              <w:t>1200</w:t>
            </w:r>
          </w:p>
        </w:tc>
        <w:tc>
          <w:tcPr>
            <w:tcW w:w="5670" w:type="dxa"/>
          </w:tcPr>
          <w:p w14:paraId="341092B5" w14:textId="77777777" w:rsidR="00767E45" w:rsidRDefault="00767E45" w:rsidP="00767E45">
            <w:pPr>
              <w:rPr>
                <w:rFonts w:cs="Arial"/>
                <w:b/>
                <w:sz w:val="20"/>
                <w:u w:val="single"/>
              </w:rPr>
            </w:pPr>
            <w:r>
              <w:rPr>
                <w:rFonts w:cs="Arial"/>
                <w:b/>
                <w:sz w:val="20"/>
                <w:u w:val="single"/>
              </w:rPr>
              <w:t>Dienstleistung Nr. 5</w:t>
            </w:r>
          </w:p>
          <w:p w14:paraId="7AD8F49B" w14:textId="77777777" w:rsidR="00767E45" w:rsidRDefault="00767E45" w:rsidP="00767E45">
            <w:pPr>
              <w:rPr>
                <w:rFonts w:cs="Arial"/>
                <w:b/>
                <w:sz w:val="20"/>
                <w:u w:val="single"/>
              </w:rPr>
            </w:pPr>
          </w:p>
          <w:p w14:paraId="702CC9C1" w14:textId="77777777" w:rsidR="00767E45" w:rsidRDefault="00767E45" w:rsidP="00767E45">
            <w:pPr>
              <w:rPr>
                <w:rFonts w:cs="Arial"/>
                <w:sz w:val="20"/>
              </w:rPr>
            </w:pPr>
            <w:r w:rsidRPr="00312EE4">
              <w:rPr>
                <w:rFonts w:cs="Arial"/>
                <w:sz w:val="20"/>
              </w:rPr>
              <w:t>Die Auslieferung der Geräte muss je Standort erfolgen. Dabei sind folgende Vorarbeiten zu leisten / zu erbringen:</w:t>
            </w:r>
          </w:p>
          <w:p w14:paraId="0144DD3D" w14:textId="77777777" w:rsidR="00767E45" w:rsidRDefault="00767E45" w:rsidP="00767E45">
            <w:pPr>
              <w:rPr>
                <w:rFonts w:cs="Arial"/>
                <w:sz w:val="20"/>
              </w:rPr>
            </w:pPr>
          </w:p>
          <w:p w14:paraId="49E824D5" w14:textId="77777777" w:rsidR="00767E45" w:rsidRPr="00312EE4" w:rsidRDefault="00767E45" w:rsidP="00767E45">
            <w:pPr>
              <w:rPr>
                <w:rFonts w:cs="Arial"/>
                <w:sz w:val="20"/>
              </w:rPr>
            </w:pPr>
            <w:r w:rsidRPr="00767E45">
              <w:rPr>
                <w:rFonts w:cs="Arial"/>
                <w:sz w:val="20"/>
              </w:rPr>
              <w:t xml:space="preserve">Das iPad ist </w:t>
            </w:r>
            <w:proofErr w:type="spellStart"/>
            <w:r w:rsidRPr="00767E45">
              <w:rPr>
                <w:rFonts w:cs="Arial"/>
                <w:sz w:val="20"/>
              </w:rPr>
              <w:t>auszuspacken</w:t>
            </w:r>
            <w:proofErr w:type="spellEnd"/>
            <w:r w:rsidRPr="00767E45">
              <w:rPr>
                <w:rFonts w:cs="Arial"/>
                <w:sz w:val="20"/>
              </w:rPr>
              <w:t xml:space="preserve"> und auf das neueste </w:t>
            </w:r>
            <w:proofErr w:type="spellStart"/>
            <w:r w:rsidRPr="00767E45">
              <w:rPr>
                <w:rFonts w:cs="Arial"/>
                <w:sz w:val="20"/>
              </w:rPr>
              <w:t>iPadOS</w:t>
            </w:r>
            <w:proofErr w:type="spellEnd"/>
            <w:r w:rsidRPr="00767E45">
              <w:rPr>
                <w:rFonts w:cs="Arial"/>
                <w:sz w:val="20"/>
              </w:rPr>
              <w:t xml:space="preserve"> (bzw. für etwaige Mac-Geräte auf die aktuellste </w:t>
            </w:r>
            <w:proofErr w:type="spellStart"/>
            <w:r w:rsidRPr="00767E45">
              <w:rPr>
                <w:rFonts w:cs="Arial"/>
                <w:sz w:val="20"/>
              </w:rPr>
              <w:t>macOS</w:t>
            </w:r>
            <w:proofErr w:type="spellEnd"/>
            <w:r w:rsidRPr="00767E45">
              <w:rPr>
                <w:rFonts w:cs="Arial"/>
                <w:sz w:val="20"/>
              </w:rPr>
              <w:t xml:space="preserve"> Version) zu aktualisieren, sodass in den Schulen zunächst keine Aktualisierungen notwendig sind.</w:t>
            </w:r>
          </w:p>
          <w:p w14:paraId="5798F195" w14:textId="77777777" w:rsidR="00767E45" w:rsidRDefault="00767E45" w:rsidP="00767E45">
            <w:pPr>
              <w:rPr>
                <w:rFonts w:cs="Arial"/>
                <w:b/>
                <w:sz w:val="20"/>
                <w:u w:val="single"/>
              </w:rPr>
            </w:pPr>
          </w:p>
        </w:tc>
        <w:tc>
          <w:tcPr>
            <w:tcW w:w="1134" w:type="dxa"/>
          </w:tcPr>
          <w:p w14:paraId="2178CB14" w14:textId="77777777" w:rsidR="00767E45" w:rsidRPr="00BD5699" w:rsidRDefault="00767E45" w:rsidP="00767E45">
            <w:pPr>
              <w:tabs>
                <w:tab w:val="left" w:pos="9639"/>
              </w:tabs>
              <w:rPr>
                <w:rFonts w:cs="Arial"/>
                <w:sz w:val="20"/>
              </w:rPr>
            </w:pPr>
          </w:p>
        </w:tc>
        <w:tc>
          <w:tcPr>
            <w:tcW w:w="1134" w:type="dxa"/>
          </w:tcPr>
          <w:p w14:paraId="321391F6" w14:textId="77777777" w:rsidR="00767E45" w:rsidRPr="00BD5699" w:rsidRDefault="00767E45" w:rsidP="00767E45">
            <w:pPr>
              <w:tabs>
                <w:tab w:val="left" w:pos="9639"/>
              </w:tabs>
              <w:rPr>
                <w:rFonts w:cs="Arial"/>
                <w:sz w:val="20"/>
              </w:rPr>
            </w:pPr>
          </w:p>
        </w:tc>
      </w:tr>
      <w:tr w:rsidR="00767E45" w:rsidRPr="00BD5699" w14:paraId="5F123506"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680122E0" w14:textId="1B6BE951" w:rsidR="00767E45" w:rsidRDefault="00767E45" w:rsidP="00767E45">
            <w:pPr>
              <w:tabs>
                <w:tab w:val="left" w:pos="9639"/>
              </w:tabs>
              <w:jc w:val="center"/>
              <w:rPr>
                <w:rFonts w:cs="Arial"/>
                <w:b/>
                <w:sz w:val="20"/>
              </w:rPr>
            </w:pPr>
            <w:r>
              <w:rPr>
                <w:rFonts w:cs="Arial"/>
                <w:b/>
                <w:sz w:val="20"/>
              </w:rPr>
              <w:t>11</w:t>
            </w:r>
          </w:p>
        </w:tc>
        <w:tc>
          <w:tcPr>
            <w:tcW w:w="864" w:type="dxa"/>
            <w:tcBorders>
              <w:left w:val="single" w:sz="18" w:space="0" w:color="auto"/>
            </w:tcBorders>
          </w:tcPr>
          <w:p w14:paraId="0EA3CC69" w14:textId="79137651" w:rsidR="00767E45" w:rsidRDefault="00767E45" w:rsidP="00767E45">
            <w:pPr>
              <w:tabs>
                <w:tab w:val="left" w:pos="9639"/>
              </w:tabs>
              <w:jc w:val="center"/>
              <w:rPr>
                <w:rFonts w:cs="Arial"/>
                <w:b/>
                <w:sz w:val="20"/>
              </w:rPr>
            </w:pPr>
            <w:r>
              <w:rPr>
                <w:rFonts w:cs="Arial"/>
                <w:b/>
                <w:sz w:val="20"/>
              </w:rPr>
              <w:t>1200</w:t>
            </w:r>
          </w:p>
        </w:tc>
        <w:tc>
          <w:tcPr>
            <w:tcW w:w="5670" w:type="dxa"/>
          </w:tcPr>
          <w:p w14:paraId="69D9D7A5" w14:textId="77777777" w:rsidR="00767E45" w:rsidRDefault="00767E45" w:rsidP="00767E45">
            <w:pPr>
              <w:rPr>
                <w:rFonts w:cs="Arial"/>
                <w:b/>
                <w:sz w:val="20"/>
                <w:u w:val="single"/>
              </w:rPr>
            </w:pPr>
            <w:r>
              <w:rPr>
                <w:rFonts w:cs="Arial"/>
                <w:b/>
                <w:sz w:val="20"/>
                <w:u w:val="single"/>
              </w:rPr>
              <w:t>Dienstleistung Nr. 6</w:t>
            </w:r>
          </w:p>
          <w:p w14:paraId="6532B932" w14:textId="77777777" w:rsidR="00767E45" w:rsidRDefault="00767E45" w:rsidP="00767E45">
            <w:pPr>
              <w:rPr>
                <w:rFonts w:cs="Arial"/>
                <w:b/>
                <w:sz w:val="20"/>
                <w:u w:val="single"/>
              </w:rPr>
            </w:pPr>
          </w:p>
          <w:p w14:paraId="65F78E5A" w14:textId="77777777" w:rsidR="00767E45" w:rsidRDefault="00767E45" w:rsidP="00767E45">
            <w:pPr>
              <w:rPr>
                <w:rFonts w:cs="Arial"/>
                <w:sz w:val="20"/>
              </w:rPr>
            </w:pPr>
            <w:r w:rsidRPr="00312EE4">
              <w:rPr>
                <w:rFonts w:cs="Arial"/>
                <w:sz w:val="20"/>
              </w:rPr>
              <w:t>Die Auslieferung der Geräte muss je Standort erfolgen. Dabei sind folgende Vorarbeiten zu leisten / zu erbringen:</w:t>
            </w:r>
          </w:p>
          <w:p w14:paraId="651CEEB5" w14:textId="77777777" w:rsidR="00767E45" w:rsidRDefault="00767E45" w:rsidP="00767E45">
            <w:pPr>
              <w:rPr>
                <w:rFonts w:cs="Arial"/>
                <w:sz w:val="20"/>
              </w:rPr>
            </w:pPr>
          </w:p>
          <w:p w14:paraId="21FE71B1" w14:textId="77777777" w:rsidR="00767E45" w:rsidRPr="00312EE4" w:rsidRDefault="00767E45" w:rsidP="00767E45">
            <w:pPr>
              <w:rPr>
                <w:rFonts w:cs="Arial"/>
                <w:sz w:val="20"/>
              </w:rPr>
            </w:pPr>
            <w:r w:rsidRPr="00767E45">
              <w:rPr>
                <w:rFonts w:cs="Arial"/>
                <w:sz w:val="20"/>
              </w:rPr>
              <w:t>Das Zubehör ist komplett auszupacken und mit dem iPad zu verbinden, sodass das fertige Set direkt ausgegeben werden kann.</w:t>
            </w:r>
          </w:p>
          <w:p w14:paraId="3CE5943D" w14:textId="77777777" w:rsidR="00767E45" w:rsidRDefault="00767E45" w:rsidP="00767E45">
            <w:pPr>
              <w:rPr>
                <w:rFonts w:cs="Arial"/>
                <w:b/>
                <w:sz w:val="20"/>
                <w:u w:val="single"/>
              </w:rPr>
            </w:pPr>
          </w:p>
        </w:tc>
        <w:tc>
          <w:tcPr>
            <w:tcW w:w="1134" w:type="dxa"/>
          </w:tcPr>
          <w:p w14:paraId="4E74B58F" w14:textId="77777777" w:rsidR="00767E45" w:rsidRPr="00BD5699" w:rsidRDefault="00767E45" w:rsidP="00767E45">
            <w:pPr>
              <w:tabs>
                <w:tab w:val="left" w:pos="9639"/>
              </w:tabs>
              <w:rPr>
                <w:rFonts w:cs="Arial"/>
                <w:sz w:val="20"/>
              </w:rPr>
            </w:pPr>
          </w:p>
        </w:tc>
        <w:tc>
          <w:tcPr>
            <w:tcW w:w="1134" w:type="dxa"/>
          </w:tcPr>
          <w:p w14:paraId="6E662123" w14:textId="77777777" w:rsidR="00767E45" w:rsidRPr="00BD5699" w:rsidRDefault="00767E45" w:rsidP="00767E45">
            <w:pPr>
              <w:tabs>
                <w:tab w:val="left" w:pos="9639"/>
              </w:tabs>
              <w:rPr>
                <w:rFonts w:cs="Arial"/>
                <w:sz w:val="20"/>
              </w:rPr>
            </w:pPr>
          </w:p>
        </w:tc>
      </w:tr>
      <w:tr w:rsidR="00767E45" w:rsidRPr="00BD5699" w14:paraId="2AE02FDA" w14:textId="77777777" w:rsidTr="00312EE4">
        <w:trPr>
          <w:trHeight w:val="884"/>
        </w:trPr>
        <w:tc>
          <w:tcPr>
            <w:tcW w:w="623" w:type="dxa"/>
            <w:tcBorders>
              <w:top w:val="single" w:sz="2" w:space="0" w:color="auto"/>
              <w:left w:val="single" w:sz="2" w:space="0" w:color="auto"/>
              <w:bottom w:val="single" w:sz="2" w:space="0" w:color="auto"/>
              <w:right w:val="single" w:sz="18" w:space="0" w:color="auto"/>
            </w:tcBorders>
          </w:tcPr>
          <w:p w14:paraId="6E70D2BD" w14:textId="780ADA16" w:rsidR="00767E45" w:rsidRDefault="00767E45" w:rsidP="00767E45">
            <w:pPr>
              <w:tabs>
                <w:tab w:val="left" w:pos="9639"/>
              </w:tabs>
              <w:jc w:val="center"/>
              <w:rPr>
                <w:rFonts w:cs="Arial"/>
                <w:b/>
                <w:sz w:val="20"/>
              </w:rPr>
            </w:pPr>
            <w:r>
              <w:rPr>
                <w:rFonts w:cs="Arial"/>
                <w:b/>
                <w:sz w:val="20"/>
              </w:rPr>
              <w:t>12</w:t>
            </w:r>
          </w:p>
        </w:tc>
        <w:tc>
          <w:tcPr>
            <w:tcW w:w="864" w:type="dxa"/>
            <w:tcBorders>
              <w:left w:val="single" w:sz="18" w:space="0" w:color="auto"/>
            </w:tcBorders>
          </w:tcPr>
          <w:p w14:paraId="7951887B" w14:textId="6BF1A307" w:rsidR="00767E45" w:rsidRDefault="00767E45" w:rsidP="00767E45">
            <w:pPr>
              <w:tabs>
                <w:tab w:val="left" w:pos="9639"/>
              </w:tabs>
              <w:jc w:val="center"/>
              <w:rPr>
                <w:rFonts w:cs="Arial"/>
                <w:b/>
                <w:sz w:val="20"/>
              </w:rPr>
            </w:pPr>
            <w:r>
              <w:rPr>
                <w:rFonts w:cs="Arial"/>
                <w:b/>
                <w:sz w:val="20"/>
              </w:rPr>
              <w:t>1200</w:t>
            </w:r>
          </w:p>
        </w:tc>
        <w:tc>
          <w:tcPr>
            <w:tcW w:w="5670" w:type="dxa"/>
          </w:tcPr>
          <w:p w14:paraId="395C6845" w14:textId="77777777" w:rsidR="00767E45" w:rsidRDefault="00767E45" w:rsidP="00767E45">
            <w:pPr>
              <w:rPr>
                <w:rFonts w:cs="Arial"/>
                <w:b/>
                <w:sz w:val="20"/>
                <w:u w:val="single"/>
              </w:rPr>
            </w:pPr>
            <w:r>
              <w:rPr>
                <w:rFonts w:cs="Arial"/>
                <w:b/>
                <w:sz w:val="20"/>
                <w:u w:val="single"/>
              </w:rPr>
              <w:t>Dienstleistung Nr. 7</w:t>
            </w:r>
          </w:p>
          <w:p w14:paraId="2918F828" w14:textId="77777777" w:rsidR="00767E45" w:rsidRDefault="00767E45" w:rsidP="00767E45">
            <w:pPr>
              <w:rPr>
                <w:rFonts w:cs="Arial"/>
                <w:b/>
                <w:sz w:val="20"/>
                <w:u w:val="single"/>
              </w:rPr>
            </w:pPr>
          </w:p>
          <w:p w14:paraId="3DF4EF3F" w14:textId="77777777" w:rsidR="00767E45" w:rsidRDefault="00767E45" w:rsidP="00767E45">
            <w:pPr>
              <w:rPr>
                <w:rFonts w:cs="Arial"/>
                <w:sz w:val="20"/>
              </w:rPr>
            </w:pPr>
            <w:r w:rsidRPr="00312EE4">
              <w:rPr>
                <w:rFonts w:cs="Arial"/>
                <w:sz w:val="20"/>
              </w:rPr>
              <w:t>Die Auslieferung der Geräte muss je Standort erfolgen. Dabei sind folgende Vorarbeiten zu leisten / zu erbringen:</w:t>
            </w:r>
          </w:p>
          <w:p w14:paraId="788B201F" w14:textId="77777777" w:rsidR="00767E45" w:rsidRDefault="00767E45" w:rsidP="00767E45">
            <w:pPr>
              <w:rPr>
                <w:rFonts w:cs="Arial"/>
                <w:sz w:val="20"/>
              </w:rPr>
            </w:pPr>
          </w:p>
          <w:p w14:paraId="0C5C361B" w14:textId="77777777" w:rsidR="00767E45" w:rsidRPr="00312EE4" w:rsidRDefault="00767E45" w:rsidP="00767E45">
            <w:pPr>
              <w:rPr>
                <w:rFonts w:cs="Arial"/>
                <w:sz w:val="20"/>
              </w:rPr>
            </w:pPr>
            <w:r w:rsidRPr="00767E45">
              <w:rPr>
                <w:rFonts w:cs="Arial"/>
                <w:sz w:val="20"/>
              </w:rPr>
              <w:t>Jedes iPad muss äußerlich mit einem Zettel gekennzeichnet sein, der eine schnelle und reibungslose Zuordnung und Ausgabe an die richtigen Schülerinnen und Schüler vor Ort ermöglicht.</w:t>
            </w:r>
          </w:p>
          <w:p w14:paraId="47EDBF35" w14:textId="77777777" w:rsidR="00767E45" w:rsidRDefault="00767E45" w:rsidP="00767E45">
            <w:pPr>
              <w:rPr>
                <w:rFonts w:cs="Arial"/>
                <w:b/>
                <w:sz w:val="20"/>
                <w:u w:val="single"/>
              </w:rPr>
            </w:pPr>
          </w:p>
        </w:tc>
        <w:tc>
          <w:tcPr>
            <w:tcW w:w="1134" w:type="dxa"/>
          </w:tcPr>
          <w:p w14:paraId="06CD3D15" w14:textId="77777777" w:rsidR="00767E45" w:rsidRPr="00BD5699" w:rsidRDefault="00767E45" w:rsidP="00767E45">
            <w:pPr>
              <w:tabs>
                <w:tab w:val="left" w:pos="9639"/>
              </w:tabs>
              <w:rPr>
                <w:rFonts w:cs="Arial"/>
                <w:sz w:val="20"/>
              </w:rPr>
            </w:pPr>
          </w:p>
        </w:tc>
        <w:tc>
          <w:tcPr>
            <w:tcW w:w="1134" w:type="dxa"/>
          </w:tcPr>
          <w:p w14:paraId="0AAD0687" w14:textId="77777777" w:rsidR="00767E45" w:rsidRPr="00BD5699" w:rsidRDefault="00767E45" w:rsidP="00767E45">
            <w:pPr>
              <w:tabs>
                <w:tab w:val="left" w:pos="9639"/>
              </w:tabs>
              <w:rPr>
                <w:rFonts w:cs="Arial"/>
                <w:sz w:val="20"/>
              </w:rPr>
            </w:pPr>
          </w:p>
        </w:tc>
      </w:tr>
      <w:tr w:rsidR="00767E45" w:rsidRPr="00BD5699" w14:paraId="10CCA0F8" w14:textId="77777777" w:rsidTr="00762664">
        <w:trPr>
          <w:trHeight w:val="581"/>
        </w:trPr>
        <w:tc>
          <w:tcPr>
            <w:tcW w:w="623" w:type="dxa"/>
            <w:tcBorders>
              <w:top w:val="single" w:sz="2" w:space="0" w:color="auto"/>
              <w:left w:val="single" w:sz="2" w:space="0" w:color="auto"/>
              <w:bottom w:val="single" w:sz="2" w:space="0" w:color="auto"/>
              <w:right w:val="single" w:sz="18" w:space="0" w:color="auto"/>
            </w:tcBorders>
          </w:tcPr>
          <w:p w14:paraId="7308365B" w14:textId="77777777" w:rsidR="00767E45" w:rsidRDefault="00767E45" w:rsidP="00767E45">
            <w:pPr>
              <w:tabs>
                <w:tab w:val="left" w:pos="9639"/>
              </w:tabs>
              <w:jc w:val="center"/>
              <w:rPr>
                <w:rFonts w:cs="Arial"/>
                <w:b/>
                <w:sz w:val="20"/>
              </w:rPr>
            </w:pPr>
          </w:p>
        </w:tc>
        <w:tc>
          <w:tcPr>
            <w:tcW w:w="7668" w:type="dxa"/>
            <w:gridSpan w:val="3"/>
            <w:tcBorders>
              <w:left w:val="single" w:sz="18" w:space="0" w:color="auto"/>
            </w:tcBorders>
            <w:vAlign w:val="center"/>
          </w:tcPr>
          <w:p w14:paraId="0C0D7224" w14:textId="0BAA1915" w:rsidR="00767E45" w:rsidRPr="00BD5699" w:rsidRDefault="00767E45" w:rsidP="00767E45">
            <w:pPr>
              <w:tabs>
                <w:tab w:val="left" w:pos="9639"/>
              </w:tabs>
              <w:jc w:val="right"/>
              <w:rPr>
                <w:rFonts w:cs="Arial"/>
                <w:sz w:val="20"/>
              </w:rPr>
            </w:pPr>
            <w:r w:rsidRPr="00BD5699">
              <w:rPr>
                <w:rFonts w:cs="Arial"/>
                <w:b/>
                <w:sz w:val="20"/>
              </w:rPr>
              <w:t>Gesamtpreis (netto)</w:t>
            </w:r>
          </w:p>
        </w:tc>
        <w:tc>
          <w:tcPr>
            <w:tcW w:w="1134" w:type="dxa"/>
          </w:tcPr>
          <w:p w14:paraId="7AE07A9C" w14:textId="77777777" w:rsidR="00767E45" w:rsidRPr="00BD5699" w:rsidRDefault="00767E45" w:rsidP="00767E45">
            <w:pPr>
              <w:tabs>
                <w:tab w:val="left" w:pos="9639"/>
              </w:tabs>
              <w:rPr>
                <w:rFonts w:cs="Arial"/>
                <w:sz w:val="20"/>
              </w:rPr>
            </w:pPr>
          </w:p>
        </w:tc>
      </w:tr>
      <w:tr w:rsidR="00767E45" w:rsidRPr="00BD5699" w14:paraId="783AE797" w14:textId="77777777" w:rsidTr="00762664">
        <w:trPr>
          <w:trHeight w:val="581"/>
        </w:trPr>
        <w:tc>
          <w:tcPr>
            <w:tcW w:w="623" w:type="dxa"/>
            <w:tcBorders>
              <w:top w:val="single" w:sz="2" w:space="0" w:color="auto"/>
              <w:left w:val="single" w:sz="2" w:space="0" w:color="auto"/>
              <w:bottom w:val="single" w:sz="2" w:space="0" w:color="auto"/>
              <w:right w:val="single" w:sz="18" w:space="0" w:color="auto"/>
            </w:tcBorders>
          </w:tcPr>
          <w:p w14:paraId="03095C7B" w14:textId="77777777" w:rsidR="00767E45" w:rsidRDefault="00767E45" w:rsidP="00767E45">
            <w:pPr>
              <w:tabs>
                <w:tab w:val="left" w:pos="9639"/>
              </w:tabs>
              <w:jc w:val="center"/>
              <w:rPr>
                <w:rFonts w:cs="Arial"/>
                <w:b/>
                <w:sz w:val="20"/>
              </w:rPr>
            </w:pPr>
          </w:p>
        </w:tc>
        <w:tc>
          <w:tcPr>
            <w:tcW w:w="7668" w:type="dxa"/>
            <w:gridSpan w:val="3"/>
            <w:tcBorders>
              <w:left w:val="single" w:sz="18" w:space="0" w:color="auto"/>
            </w:tcBorders>
            <w:vAlign w:val="center"/>
          </w:tcPr>
          <w:p w14:paraId="192D9F9F" w14:textId="1790F6B9" w:rsidR="00767E45" w:rsidRPr="00BD5699" w:rsidRDefault="00767E45" w:rsidP="00767E45">
            <w:pPr>
              <w:tabs>
                <w:tab w:val="left" w:pos="9639"/>
              </w:tabs>
              <w:jc w:val="right"/>
              <w:rPr>
                <w:rFonts w:cs="Arial"/>
                <w:sz w:val="20"/>
              </w:rPr>
            </w:pPr>
            <w:r w:rsidRPr="00BD5699">
              <w:rPr>
                <w:rFonts w:cs="Arial"/>
                <w:b/>
                <w:sz w:val="20"/>
              </w:rPr>
              <w:t>Zuzüglich 19 % MwSt.</w:t>
            </w:r>
          </w:p>
        </w:tc>
        <w:tc>
          <w:tcPr>
            <w:tcW w:w="1134" w:type="dxa"/>
          </w:tcPr>
          <w:p w14:paraId="06514E71" w14:textId="77777777" w:rsidR="00767E45" w:rsidRPr="00BD5699" w:rsidRDefault="00767E45" w:rsidP="00767E45">
            <w:pPr>
              <w:tabs>
                <w:tab w:val="left" w:pos="9639"/>
              </w:tabs>
              <w:rPr>
                <w:rFonts w:cs="Arial"/>
                <w:sz w:val="20"/>
              </w:rPr>
            </w:pPr>
          </w:p>
        </w:tc>
      </w:tr>
      <w:tr w:rsidR="00767E45" w:rsidRPr="00BD5699" w14:paraId="0EBA3144" w14:textId="77777777" w:rsidTr="00762664">
        <w:trPr>
          <w:trHeight w:val="581"/>
        </w:trPr>
        <w:tc>
          <w:tcPr>
            <w:tcW w:w="623" w:type="dxa"/>
            <w:tcBorders>
              <w:top w:val="single" w:sz="2" w:space="0" w:color="auto"/>
              <w:left w:val="single" w:sz="2" w:space="0" w:color="auto"/>
              <w:bottom w:val="single" w:sz="2" w:space="0" w:color="auto"/>
              <w:right w:val="single" w:sz="18" w:space="0" w:color="auto"/>
            </w:tcBorders>
          </w:tcPr>
          <w:p w14:paraId="24D964AC" w14:textId="77777777" w:rsidR="00767E45" w:rsidRDefault="00767E45" w:rsidP="00767E45">
            <w:pPr>
              <w:tabs>
                <w:tab w:val="left" w:pos="9639"/>
              </w:tabs>
              <w:jc w:val="center"/>
              <w:rPr>
                <w:rFonts w:cs="Arial"/>
                <w:b/>
                <w:sz w:val="20"/>
              </w:rPr>
            </w:pPr>
          </w:p>
        </w:tc>
        <w:tc>
          <w:tcPr>
            <w:tcW w:w="7668" w:type="dxa"/>
            <w:gridSpan w:val="3"/>
            <w:tcBorders>
              <w:left w:val="single" w:sz="18" w:space="0" w:color="auto"/>
            </w:tcBorders>
            <w:vAlign w:val="center"/>
          </w:tcPr>
          <w:p w14:paraId="2F55E49C" w14:textId="77777777" w:rsidR="00767E45" w:rsidRPr="00BD5699" w:rsidRDefault="00767E45" w:rsidP="00767E45">
            <w:pPr>
              <w:tabs>
                <w:tab w:val="left" w:pos="9639"/>
              </w:tabs>
              <w:jc w:val="right"/>
              <w:rPr>
                <w:rFonts w:cs="Arial"/>
                <w:b/>
                <w:sz w:val="20"/>
              </w:rPr>
            </w:pPr>
            <w:r w:rsidRPr="00BD5699">
              <w:rPr>
                <w:rFonts w:cs="Arial"/>
                <w:b/>
                <w:sz w:val="20"/>
              </w:rPr>
              <w:t>Gesamtpreis (brutto)</w:t>
            </w:r>
          </w:p>
          <w:p w14:paraId="42F7DCDF" w14:textId="0D300081" w:rsidR="00767E45" w:rsidRPr="00BD5699" w:rsidRDefault="00767E45" w:rsidP="00767E45">
            <w:pPr>
              <w:tabs>
                <w:tab w:val="left" w:pos="9639"/>
              </w:tabs>
              <w:jc w:val="right"/>
              <w:rPr>
                <w:rFonts w:cs="Arial"/>
                <w:sz w:val="20"/>
              </w:rPr>
            </w:pPr>
            <w:r w:rsidRPr="00BD5699">
              <w:rPr>
                <w:rFonts w:cs="Arial"/>
                <w:b/>
                <w:sz w:val="20"/>
              </w:rPr>
              <w:t>(bitte in das Angebotsschreiben übertragen)</w:t>
            </w:r>
          </w:p>
        </w:tc>
        <w:tc>
          <w:tcPr>
            <w:tcW w:w="1134" w:type="dxa"/>
          </w:tcPr>
          <w:p w14:paraId="39E12E4E" w14:textId="77777777" w:rsidR="00767E45" w:rsidRPr="00BD5699" w:rsidRDefault="00767E45" w:rsidP="00767E45">
            <w:pPr>
              <w:tabs>
                <w:tab w:val="left" w:pos="9639"/>
              </w:tabs>
              <w:rPr>
                <w:rFonts w:cs="Arial"/>
                <w:sz w:val="20"/>
              </w:rPr>
            </w:pPr>
          </w:p>
        </w:tc>
      </w:tr>
    </w:tbl>
    <w:p w14:paraId="5FEA2737" w14:textId="77777777" w:rsidR="009C64DA" w:rsidRDefault="009C64DA"/>
    <w:p w14:paraId="6C0A4250" w14:textId="29ADC532" w:rsidR="00294F9A" w:rsidRPr="00CD409F" w:rsidRDefault="00294F9A" w:rsidP="00CD409F">
      <w:pPr>
        <w:tabs>
          <w:tab w:val="left" w:pos="709"/>
        </w:tabs>
        <w:jc w:val="both"/>
        <w:rPr>
          <w:rFonts w:cs="Arial"/>
        </w:rPr>
      </w:pPr>
    </w:p>
    <w:sectPr w:rsidR="00294F9A" w:rsidRPr="00CD409F" w:rsidSect="00FC0380">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8671" w14:textId="77777777" w:rsidR="00DF3041" w:rsidRDefault="00DF3041">
      <w:r>
        <w:separator/>
      </w:r>
    </w:p>
  </w:endnote>
  <w:endnote w:type="continuationSeparator" w:id="0">
    <w:p w14:paraId="355C0603" w14:textId="77777777" w:rsidR="00DF3041" w:rsidRDefault="00DF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629FF5AB" w:rsidR="004F4076" w:rsidRPr="007732D2" w:rsidRDefault="00941710" w:rsidP="00DB24CE">
    <w:pPr>
      <w:pStyle w:val="Fuzeile"/>
      <w:ind w:right="360"/>
      <w:rPr>
        <w:sz w:val="20"/>
      </w:rPr>
    </w:pPr>
    <w:r>
      <w:rPr>
        <w:noProof/>
      </w:rPr>
      <w:drawing>
        <wp:anchor distT="0" distB="0" distL="114300" distR="114300" simplePos="0" relativeHeight="251668479" behindDoc="0" locked="0" layoutInCell="1" allowOverlap="1" wp14:anchorId="52429BB1" wp14:editId="78D01AC5">
          <wp:simplePos x="0" y="0"/>
          <wp:positionH relativeFrom="page">
            <wp:posOffset>5400675</wp:posOffset>
          </wp:positionH>
          <wp:positionV relativeFrom="page">
            <wp:posOffset>9715500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r w:rsidR="00002C8E">
      <w:rPr>
        <w:sz w:val="16"/>
        <w:szCs w:val="16"/>
      </w:rPr>
      <w:tab/>
    </w:r>
    <w:r w:rsidR="00002C8E" w:rsidRPr="007732D2">
      <w:rPr>
        <w:sz w:val="20"/>
      </w:rPr>
      <w:t xml:space="preserve">Seite </w:t>
    </w:r>
    <w:r w:rsidR="00002C8E" w:rsidRPr="007732D2">
      <w:rPr>
        <w:sz w:val="20"/>
      </w:rPr>
      <w:fldChar w:fldCharType="begin"/>
    </w:r>
    <w:r w:rsidR="00002C8E" w:rsidRPr="007732D2">
      <w:rPr>
        <w:sz w:val="20"/>
      </w:rPr>
      <w:instrText>PAGE   \* MERGEFORMAT</w:instrText>
    </w:r>
    <w:r w:rsidR="00002C8E" w:rsidRPr="007732D2">
      <w:rPr>
        <w:sz w:val="20"/>
      </w:rPr>
      <w:fldChar w:fldCharType="separate"/>
    </w:r>
    <w:r w:rsidR="00C83713">
      <w:rPr>
        <w:noProof/>
        <w:sz w:val="20"/>
      </w:rPr>
      <w:t>4</w:t>
    </w:r>
    <w:r w:rsidR="00002C8E" w:rsidRPr="007732D2">
      <w:rPr>
        <w:sz w:val="20"/>
      </w:rPr>
      <w:fldChar w:fldCharType="end"/>
    </w:r>
    <w:r w:rsidR="00002C8E" w:rsidRPr="007732D2">
      <w:rPr>
        <w:sz w:val="20"/>
      </w:rPr>
      <w:t xml:space="preserve"> von </w:t>
    </w:r>
    <w:r w:rsidR="00002C8E" w:rsidRPr="007732D2">
      <w:rPr>
        <w:sz w:val="20"/>
      </w:rPr>
      <w:fldChar w:fldCharType="begin"/>
    </w:r>
    <w:r w:rsidR="00002C8E" w:rsidRPr="007732D2">
      <w:rPr>
        <w:sz w:val="20"/>
      </w:rPr>
      <w:instrText xml:space="preserve"> NUMPAGES   \* MERGEFORMAT </w:instrText>
    </w:r>
    <w:r w:rsidR="00002C8E" w:rsidRPr="007732D2">
      <w:rPr>
        <w:sz w:val="20"/>
      </w:rPr>
      <w:fldChar w:fldCharType="separate"/>
    </w:r>
    <w:r w:rsidR="00C83713">
      <w:rPr>
        <w:noProof/>
        <w:sz w:val="20"/>
      </w:rPr>
      <w:t>6</w:t>
    </w:r>
    <w:r w:rsidR="00002C8E"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77A7" w14:textId="77777777" w:rsidR="00DF3041" w:rsidRDefault="00DF3041">
      <w:r>
        <w:separator/>
      </w:r>
    </w:p>
  </w:footnote>
  <w:footnote w:type="continuationSeparator" w:id="0">
    <w:p w14:paraId="6E531A04" w14:textId="77777777" w:rsidR="00DF3041" w:rsidRDefault="00DF3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73F0" w14:textId="6BB5494E" w:rsidR="00A55492" w:rsidRDefault="00796133" w:rsidP="00687A54">
    <w:pPr>
      <w:tabs>
        <w:tab w:val="right" w:pos="8820"/>
      </w:tabs>
      <w:jc w:val="right"/>
      <w:rPr>
        <w:rFonts w:cs="Arial"/>
        <w:b/>
        <w:bCs/>
      </w:rPr>
    </w:pPr>
    <w:r w:rsidRPr="00796133">
      <w:rPr>
        <w:rFonts w:cs="Arial"/>
        <w:b/>
        <w:bCs/>
      </w:rPr>
      <w:t xml:space="preserve">Rahmenvereinbarung zur Lieferung von </w:t>
    </w:r>
    <w:r w:rsidR="00312EE4">
      <w:rPr>
        <w:rFonts w:cs="Arial"/>
        <w:b/>
        <w:bCs/>
      </w:rPr>
      <w:t>iPads inkl. Zubehör</w:t>
    </w:r>
  </w:p>
  <w:p w14:paraId="18F63730" w14:textId="20E7A3D3" w:rsidR="004F4076" w:rsidRDefault="004F4076" w:rsidP="002F07C3">
    <w:pPr>
      <w:tabs>
        <w:tab w:val="right" w:pos="9071"/>
      </w:tabs>
      <w:jc w:val="right"/>
      <w:rPr>
        <w:rFonts w:cs="Arial"/>
        <w:b/>
        <w:sz w:val="20"/>
      </w:rPr>
    </w:pPr>
    <w:r w:rsidRPr="004F4076">
      <w:rPr>
        <w:rFonts w:cs="Arial"/>
        <w:b/>
        <w:sz w:val="20"/>
      </w:rPr>
      <w:t xml:space="preserve">Vergabe-Nr. </w:t>
    </w:r>
    <w:r w:rsidR="00DF40B0">
      <w:rPr>
        <w:rFonts w:cs="Arial"/>
        <w:b/>
        <w:sz w:val="20"/>
      </w:rPr>
      <w:t>30.01.59.05-</w:t>
    </w:r>
    <w:r w:rsidR="00982EF8">
      <w:rPr>
        <w:rFonts w:cs="Arial"/>
        <w:b/>
        <w:sz w:val="20"/>
      </w:rPr>
      <w:t>16-</w:t>
    </w:r>
    <w:r w:rsidR="00941710">
      <w:rPr>
        <w:rFonts w:cs="Arial"/>
        <w:b/>
        <w:sz w:val="20"/>
      </w:rPr>
      <w:t>156</w:t>
    </w:r>
    <w:r w:rsidR="00761EF6">
      <w:rPr>
        <w:rFonts w:cs="Arial"/>
        <w:b/>
        <w:sz w:val="20"/>
      </w:rPr>
      <w:t>-</w:t>
    </w:r>
    <w:r w:rsidR="001C42C6">
      <w:rPr>
        <w:rFonts w:cs="Arial"/>
        <w:b/>
        <w:sz w:val="20"/>
      </w:rPr>
      <w:t>EU</w:t>
    </w:r>
  </w:p>
  <w:p w14:paraId="38AFF8CA" w14:textId="77777777" w:rsidR="004F4076" w:rsidRPr="00643665" w:rsidRDefault="004F4076" w:rsidP="005E203F">
    <w:pPr>
      <w:pStyle w:val="Kopfzeileoben"/>
      <w:tabs>
        <w:tab w:val="left" w:pos="851"/>
      </w:tabs>
    </w:pPr>
    <w:r w:rsidRPr="00643665">
      <w:tab/>
    </w:r>
  </w:p>
  <w:p w14:paraId="3112B020" w14:textId="4FE71233" w:rsidR="004F4076"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F113A2">
      <w:rPr>
        <w:rFonts w:cs="Arial"/>
        <w:b/>
        <w:noProof/>
        <w:sz w:val="32"/>
        <w:szCs w:val="32"/>
        <w:lang w:val="de-DE" w:eastAsia="de-DE"/>
      </w:rPr>
      <w:t>Leistungsbeschreibung</w:t>
    </w:r>
  </w:p>
  <w:p w14:paraId="6EB20E35" w14:textId="77777777" w:rsidR="00245E91" w:rsidRPr="005E203F" w:rsidRDefault="00245E91" w:rsidP="00FC0380">
    <w:pPr>
      <w:pStyle w:val="Kopfzeile"/>
      <w:pBdr>
        <w:bottom w:val="single" w:sz="4" w:space="1" w:color="auto"/>
      </w:pBdr>
      <w:rPr>
        <w:rFonts w:cs="Arial"/>
        <w:b/>
        <w:noProof/>
        <w:sz w:val="32"/>
        <w:szCs w:val="32"/>
        <w:lang w:val="de-DE" w:eastAsia="de-DE"/>
      </w:rPr>
    </w:pPr>
  </w:p>
  <w:p w14:paraId="58AC434E" w14:textId="15BD4A25" w:rsidR="00245E91" w:rsidRPr="00FC0380" w:rsidRDefault="00245E91" w:rsidP="00FC0380">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4FA1796"/>
    <w:multiLevelType w:val="hybridMultilevel"/>
    <w:tmpl w:val="C714C31E"/>
    <w:lvl w:ilvl="0" w:tplc="E05E10D2">
      <w:start w:val="1"/>
      <w:numFmt w:val="decimal"/>
      <w:lvlText w:val="%1)"/>
      <w:lvlJc w:val="left"/>
      <w:pPr>
        <w:ind w:left="360" w:hanging="360"/>
      </w:pPr>
      <w:rPr>
        <w:rFonts w:hint="default"/>
        <w:b/>
      </w:r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 w15:restartNumberingAfterBreak="0">
    <w:nsid w:val="0E686FC8"/>
    <w:multiLevelType w:val="hybridMultilevel"/>
    <w:tmpl w:val="2314F9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8A0689B"/>
    <w:multiLevelType w:val="hybridMultilevel"/>
    <w:tmpl w:val="A6D81B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2F1384D"/>
    <w:multiLevelType w:val="multilevel"/>
    <w:tmpl w:val="5C269334"/>
    <w:lvl w:ilvl="0">
      <w:start w:val="1"/>
      <w:numFmt w:val="decimal"/>
      <w:lvlText w:val="%1."/>
      <w:lvlJc w:val="left"/>
      <w:pPr>
        <w:ind w:left="720" w:hanging="360"/>
      </w:pPr>
      <w:rPr>
        <w:rFonts w:hint="default"/>
      </w:rPr>
    </w:lvl>
    <w:lvl w:ilvl="1">
      <w:start w:val="1"/>
      <w:numFmt w:val="decimal"/>
      <w:lvlText w:val="%2."/>
      <w:lvlJc w:val="left"/>
      <w:pPr>
        <w:ind w:left="1065" w:hanging="360"/>
      </w:pPr>
      <w:rPr>
        <w:rFonts w:hint="default"/>
        <w:b w:val="0"/>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5" w15:restartNumberingAfterBreak="0">
    <w:nsid w:val="6228510D"/>
    <w:multiLevelType w:val="hybridMultilevel"/>
    <w:tmpl w:val="92368932"/>
    <w:lvl w:ilvl="0" w:tplc="8DF09F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5873580">
    <w:abstractNumId w:val="1"/>
  </w:num>
  <w:num w:numId="2" w16cid:durableId="871110217">
    <w:abstractNumId w:val="0"/>
  </w:num>
  <w:num w:numId="3" w16cid:durableId="336658642">
    <w:abstractNumId w:val="4"/>
  </w:num>
  <w:num w:numId="4" w16cid:durableId="188765685">
    <w:abstractNumId w:val="2"/>
  </w:num>
  <w:num w:numId="5" w16cid:durableId="1394081815">
    <w:abstractNumId w:val="3"/>
  </w:num>
  <w:num w:numId="6" w16cid:durableId="73015275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2D86"/>
    <w:rsid w:val="0001310F"/>
    <w:rsid w:val="00013C83"/>
    <w:rsid w:val="00015833"/>
    <w:rsid w:val="00015899"/>
    <w:rsid w:val="000165FB"/>
    <w:rsid w:val="00020066"/>
    <w:rsid w:val="00023BC2"/>
    <w:rsid w:val="000243C3"/>
    <w:rsid w:val="0002472F"/>
    <w:rsid w:val="000266F9"/>
    <w:rsid w:val="00026D70"/>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A9D"/>
    <w:rsid w:val="00055FB7"/>
    <w:rsid w:val="00056659"/>
    <w:rsid w:val="00057579"/>
    <w:rsid w:val="000579F7"/>
    <w:rsid w:val="00063E29"/>
    <w:rsid w:val="000640D1"/>
    <w:rsid w:val="00067225"/>
    <w:rsid w:val="00067A21"/>
    <w:rsid w:val="0007076A"/>
    <w:rsid w:val="00071895"/>
    <w:rsid w:val="000719BF"/>
    <w:rsid w:val="00074C01"/>
    <w:rsid w:val="00074E81"/>
    <w:rsid w:val="00077BFE"/>
    <w:rsid w:val="00080BCD"/>
    <w:rsid w:val="00081E09"/>
    <w:rsid w:val="00083563"/>
    <w:rsid w:val="0008431E"/>
    <w:rsid w:val="0008544E"/>
    <w:rsid w:val="00086EB2"/>
    <w:rsid w:val="00087B9A"/>
    <w:rsid w:val="0009141F"/>
    <w:rsid w:val="00093147"/>
    <w:rsid w:val="00097A9A"/>
    <w:rsid w:val="00097D42"/>
    <w:rsid w:val="000A10E3"/>
    <w:rsid w:val="000A3A47"/>
    <w:rsid w:val="000A4848"/>
    <w:rsid w:val="000A5439"/>
    <w:rsid w:val="000A61AC"/>
    <w:rsid w:val="000A63C6"/>
    <w:rsid w:val="000A7A05"/>
    <w:rsid w:val="000B339F"/>
    <w:rsid w:val="000B3AFB"/>
    <w:rsid w:val="000B3DD0"/>
    <w:rsid w:val="000B56B9"/>
    <w:rsid w:val="000B7F3B"/>
    <w:rsid w:val="000C0301"/>
    <w:rsid w:val="000C2B40"/>
    <w:rsid w:val="000C3C7B"/>
    <w:rsid w:val="000C53B8"/>
    <w:rsid w:val="000C557F"/>
    <w:rsid w:val="000C5A4E"/>
    <w:rsid w:val="000C6033"/>
    <w:rsid w:val="000C69BD"/>
    <w:rsid w:val="000C7548"/>
    <w:rsid w:val="000C7648"/>
    <w:rsid w:val="000D5E26"/>
    <w:rsid w:val="000E05F7"/>
    <w:rsid w:val="000E4090"/>
    <w:rsid w:val="000E548E"/>
    <w:rsid w:val="000E5C1C"/>
    <w:rsid w:val="000E7C92"/>
    <w:rsid w:val="000F3F6B"/>
    <w:rsid w:val="000F4EE8"/>
    <w:rsid w:val="000F5F40"/>
    <w:rsid w:val="000F659C"/>
    <w:rsid w:val="00107548"/>
    <w:rsid w:val="0011225F"/>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60EAB"/>
    <w:rsid w:val="001618DF"/>
    <w:rsid w:val="001631AD"/>
    <w:rsid w:val="0016472B"/>
    <w:rsid w:val="00167FCC"/>
    <w:rsid w:val="001704F7"/>
    <w:rsid w:val="00171ED6"/>
    <w:rsid w:val="00174C13"/>
    <w:rsid w:val="001769E4"/>
    <w:rsid w:val="00177BE0"/>
    <w:rsid w:val="00181582"/>
    <w:rsid w:val="00184366"/>
    <w:rsid w:val="00192E89"/>
    <w:rsid w:val="001959B4"/>
    <w:rsid w:val="00195BA1"/>
    <w:rsid w:val="00196C25"/>
    <w:rsid w:val="00197B3E"/>
    <w:rsid w:val="001A11C7"/>
    <w:rsid w:val="001A1265"/>
    <w:rsid w:val="001A178B"/>
    <w:rsid w:val="001A1D6F"/>
    <w:rsid w:val="001A47F2"/>
    <w:rsid w:val="001A690F"/>
    <w:rsid w:val="001A6A92"/>
    <w:rsid w:val="001B020E"/>
    <w:rsid w:val="001B2EA0"/>
    <w:rsid w:val="001B4191"/>
    <w:rsid w:val="001C25B4"/>
    <w:rsid w:val="001C37C6"/>
    <w:rsid w:val="001C41DB"/>
    <w:rsid w:val="001C42C6"/>
    <w:rsid w:val="001C4739"/>
    <w:rsid w:val="001C49AD"/>
    <w:rsid w:val="001C4A70"/>
    <w:rsid w:val="001C565E"/>
    <w:rsid w:val="001C5DFB"/>
    <w:rsid w:val="001C68A2"/>
    <w:rsid w:val="001D2D84"/>
    <w:rsid w:val="001D33B2"/>
    <w:rsid w:val="001D37C2"/>
    <w:rsid w:val="001D4B24"/>
    <w:rsid w:val="001D5331"/>
    <w:rsid w:val="001D5877"/>
    <w:rsid w:val="001D5B3D"/>
    <w:rsid w:val="001D5B5A"/>
    <w:rsid w:val="001D76EE"/>
    <w:rsid w:val="001E3E5E"/>
    <w:rsid w:val="001F03C3"/>
    <w:rsid w:val="001F0A37"/>
    <w:rsid w:val="001F0FE9"/>
    <w:rsid w:val="001F4E14"/>
    <w:rsid w:val="001F7850"/>
    <w:rsid w:val="002003AE"/>
    <w:rsid w:val="00200FA6"/>
    <w:rsid w:val="00201843"/>
    <w:rsid w:val="002020CF"/>
    <w:rsid w:val="002022DA"/>
    <w:rsid w:val="002032FA"/>
    <w:rsid w:val="00204E08"/>
    <w:rsid w:val="002119FA"/>
    <w:rsid w:val="00212801"/>
    <w:rsid w:val="0021375F"/>
    <w:rsid w:val="00217E01"/>
    <w:rsid w:val="0022042E"/>
    <w:rsid w:val="00221A00"/>
    <w:rsid w:val="0022351D"/>
    <w:rsid w:val="00224694"/>
    <w:rsid w:val="00224992"/>
    <w:rsid w:val="00224B7A"/>
    <w:rsid w:val="002259E8"/>
    <w:rsid w:val="0022648D"/>
    <w:rsid w:val="002300D3"/>
    <w:rsid w:val="002320BA"/>
    <w:rsid w:val="00232535"/>
    <w:rsid w:val="00240FD8"/>
    <w:rsid w:val="00242F82"/>
    <w:rsid w:val="00245E91"/>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77365"/>
    <w:rsid w:val="00280B11"/>
    <w:rsid w:val="002811D8"/>
    <w:rsid w:val="00284110"/>
    <w:rsid w:val="00284C84"/>
    <w:rsid w:val="00285643"/>
    <w:rsid w:val="00285C4D"/>
    <w:rsid w:val="00285D5B"/>
    <w:rsid w:val="0029164A"/>
    <w:rsid w:val="00291F29"/>
    <w:rsid w:val="00294F9A"/>
    <w:rsid w:val="00295757"/>
    <w:rsid w:val="00297071"/>
    <w:rsid w:val="002A07F4"/>
    <w:rsid w:val="002A0E49"/>
    <w:rsid w:val="002A0E6C"/>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473A"/>
    <w:rsid w:val="002D6A16"/>
    <w:rsid w:val="002D7209"/>
    <w:rsid w:val="002D7B19"/>
    <w:rsid w:val="002E13BB"/>
    <w:rsid w:val="002E2F16"/>
    <w:rsid w:val="002E345F"/>
    <w:rsid w:val="002E3D6E"/>
    <w:rsid w:val="002E4103"/>
    <w:rsid w:val="002E492D"/>
    <w:rsid w:val="002E5497"/>
    <w:rsid w:val="002F07C3"/>
    <w:rsid w:val="0030099D"/>
    <w:rsid w:val="0030261E"/>
    <w:rsid w:val="00302C47"/>
    <w:rsid w:val="003032C8"/>
    <w:rsid w:val="00306813"/>
    <w:rsid w:val="00312D5C"/>
    <w:rsid w:val="00312EE4"/>
    <w:rsid w:val="00313627"/>
    <w:rsid w:val="00313CD6"/>
    <w:rsid w:val="00313FF5"/>
    <w:rsid w:val="00314FDA"/>
    <w:rsid w:val="00316F83"/>
    <w:rsid w:val="00322797"/>
    <w:rsid w:val="00322D87"/>
    <w:rsid w:val="00323B7C"/>
    <w:rsid w:val="00323F0C"/>
    <w:rsid w:val="00324827"/>
    <w:rsid w:val="0032785E"/>
    <w:rsid w:val="00330315"/>
    <w:rsid w:val="0033333C"/>
    <w:rsid w:val="00341764"/>
    <w:rsid w:val="00342F71"/>
    <w:rsid w:val="0034358F"/>
    <w:rsid w:val="003441F7"/>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5F5"/>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1764"/>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3F7FE6"/>
    <w:rsid w:val="00400741"/>
    <w:rsid w:val="00401064"/>
    <w:rsid w:val="00402CB7"/>
    <w:rsid w:val="0040325C"/>
    <w:rsid w:val="00403606"/>
    <w:rsid w:val="00404310"/>
    <w:rsid w:val="00404D6D"/>
    <w:rsid w:val="00405AEE"/>
    <w:rsid w:val="00405F2A"/>
    <w:rsid w:val="00406C71"/>
    <w:rsid w:val="00407855"/>
    <w:rsid w:val="00407E2F"/>
    <w:rsid w:val="00411B84"/>
    <w:rsid w:val="00417837"/>
    <w:rsid w:val="0042069D"/>
    <w:rsid w:val="00420C7C"/>
    <w:rsid w:val="0042256D"/>
    <w:rsid w:val="00422916"/>
    <w:rsid w:val="00422EF8"/>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579A"/>
    <w:rsid w:val="004570AB"/>
    <w:rsid w:val="0046164F"/>
    <w:rsid w:val="00461940"/>
    <w:rsid w:val="00464933"/>
    <w:rsid w:val="00465F23"/>
    <w:rsid w:val="004665E3"/>
    <w:rsid w:val="0047219F"/>
    <w:rsid w:val="004723E9"/>
    <w:rsid w:val="00473B18"/>
    <w:rsid w:val="00474679"/>
    <w:rsid w:val="00474E68"/>
    <w:rsid w:val="00477C06"/>
    <w:rsid w:val="004824CB"/>
    <w:rsid w:val="00483486"/>
    <w:rsid w:val="00483C42"/>
    <w:rsid w:val="0048473D"/>
    <w:rsid w:val="004876FA"/>
    <w:rsid w:val="00487E36"/>
    <w:rsid w:val="00490E55"/>
    <w:rsid w:val="004912A1"/>
    <w:rsid w:val="004914B1"/>
    <w:rsid w:val="004927DB"/>
    <w:rsid w:val="00494EA6"/>
    <w:rsid w:val="00497927"/>
    <w:rsid w:val="004A0025"/>
    <w:rsid w:val="004A0EC4"/>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D1EB0"/>
    <w:rsid w:val="004D7B11"/>
    <w:rsid w:val="004E0011"/>
    <w:rsid w:val="004E2FDA"/>
    <w:rsid w:val="004E5898"/>
    <w:rsid w:val="004E6975"/>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2786D"/>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168B"/>
    <w:rsid w:val="005642BA"/>
    <w:rsid w:val="0056544C"/>
    <w:rsid w:val="0056600A"/>
    <w:rsid w:val="00566653"/>
    <w:rsid w:val="00566BF2"/>
    <w:rsid w:val="00567CFD"/>
    <w:rsid w:val="005710A1"/>
    <w:rsid w:val="00572BA2"/>
    <w:rsid w:val="005749A9"/>
    <w:rsid w:val="0057591A"/>
    <w:rsid w:val="00580F8F"/>
    <w:rsid w:val="00581F30"/>
    <w:rsid w:val="005828F2"/>
    <w:rsid w:val="00582958"/>
    <w:rsid w:val="005852B2"/>
    <w:rsid w:val="0058555F"/>
    <w:rsid w:val="00586E03"/>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2832"/>
    <w:rsid w:val="005B5FE3"/>
    <w:rsid w:val="005B643F"/>
    <w:rsid w:val="005C05C0"/>
    <w:rsid w:val="005C0B82"/>
    <w:rsid w:val="005C15F4"/>
    <w:rsid w:val="005C5D88"/>
    <w:rsid w:val="005D133D"/>
    <w:rsid w:val="005D216F"/>
    <w:rsid w:val="005D23F4"/>
    <w:rsid w:val="005D2475"/>
    <w:rsid w:val="005D32D0"/>
    <w:rsid w:val="005D48B8"/>
    <w:rsid w:val="005E203F"/>
    <w:rsid w:val="005E3F4E"/>
    <w:rsid w:val="005E3F5C"/>
    <w:rsid w:val="005E4A9B"/>
    <w:rsid w:val="005F295A"/>
    <w:rsid w:val="005F300C"/>
    <w:rsid w:val="005F43B0"/>
    <w:rsid w:val="005F7084"/>
    <w:rsid w:val="006047F3"/>
    <w:rsid w:val="0060486F"/>
    <w:rsid w:val="00606465"/>
    <w:rsid w:val="00607DA0"/>
    <w:rsid w:val="006141E1"/>
    <w:rsid w:val="006143D5"/>
    <w:rsid w:val="00614995"/>
    <w:rsid w:val="00615174"/>
    <w:rsid w:val="006231B9"/>
    <w:rsid w:val="006272A5"/>
    <w:rsid w:val="00630267"/>
    <w:rsid w:val="0063090A"/>
    <w:rsid w:val="006325B3"/>
    <w:rsid w:val="006354CD"/>
    <w:rsid w:val="0063632D"/>
    <w:rsid w:val="0064000D"/>
    <w:rsid w:val="00640F69"/>
    <w:rsid w:val="00641DEB"/>
    <w:rsid w:val="00646C05"/>
    <w:rsid w:val="00647CF5"/>
    <w:rsid w:val="006505B5"/>
    <w:rsid w:val="00651D2C"/>
    <w:rsid w:val="006531BB"/>
    <w:rsid w:val="00653395"/>
    <w:rsid w:val="006534C0"/>
    <w:rsid w:val="00653DC8"/>
    <w:rsid w:val="00656EF5"/>
    <w:rsid w:val="00657D59"/>
    <w:rsid w:val="00660353"/>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290"/>
    <w:rsid w:val="006C78E0"/>
    <w:rsid w:val="006C78E4"/>
    <w:rsid w:val="006D0AAA"/>
    <w:rsid w:val="006D3020"/>
    <w:rsid w:val="006D452F"/>
    <w:rsid w:val="006D4DEC"/>
    <w:rsid w:val="006D4E6C"/>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22EB1"/>
    <w:rsid w:val="00730127"/>
    <w:rsid w:val="00730FD8"/>
    <w:rsid w:val="00731D13"/>
    <w:rsid w:val="00731DE4"/>
    <w:rsid w:val="00733CE3"/>
    <w:rsid w:val="007350E2"/>
    <w:rsid w:val="00740077"/>
    <w:rsid w:val="00741002"/>
    <w:rsid w:val="00743986"/>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67E45"/>
    <w:rsid w:val="007732D2"/>
    <w:rsid w:val="00787332"/>
    <w:rsid w:val="00787947"/>
    <w:rsid w:val="00790302"/>
    <w:rsid w:val="00791087"/>
    <w:rsid w:val="00791581"/>
    <w:rsid w:val="00792AE1"/>
    <w:rsid w:val="00794639"/>
    <w:rsid w:val="00796133"/>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4B91"/>
    <w:rsid w:val="007C5986"/>
    <w:rsid w:val="007C71A4"/>
    <w:rsid w:val="007C7EB0"/>
    <w:rsid w:val="007D08A6"/>
    <w:rsid w:val="007D0D85"/>
    <w:rsid w:val="007D1FBF"/>
    <w:rsid w:val="007D4682"/>
    <w:rsid w:val="007D4A1D"/>
    <w:rsid w:val="007E2DE9"/>
    <w:rsid w:val="007E461E"/>
    <w:rsid w:val="007E60C8"/>
    <w:rsid w:val="007E7D6F"/>
    <w:rsid w:val="007F1BB4"/>
    <w:rsid w:val="007F27B5"/>
    <w:rsid w:val="007F5AA0"/>
    <w:rsid w:val="007F7257"/>
    <w:rsid w:val="007F7775"/>
    <w:rsid w:val="00800693"/>
    <w:rsid w:val="00802E2D"/>
    <w:rsid w:val="00803FD6"/>
    <w:rsid w:val="00805289"/>
    <w:rsid w:val="00812CC9"/>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206D"/>
    <w:rsid w:val="008630A0"/>
    <w:rsid w:val="00866BC9"/>
    <w:rsid w:val="008715F9"/>
    <w:rsid w:val="00873170"/>
    <w:rsid w:val="00873831"/>
    <w:rsid w:val="00881A07"/>
    <w:rsid w:val="008834F6"/>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AF6"/>
    <w:rsid w:val="008B1BD5"/>
    <w:rsid w:val="008B2AB1"/>
    <w:rsid w:val="008B2D5C"/>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5E5"/>
    <w:rsid w:val="008F51AD"/>
    <w:rsid w:val="008F796A"/>
    <w:rsid w:val="0090136D"/>
    <w:rsid w:val="00903C05"/>
    <w:rsid w:val="00904139"/>
    <w:rsid w:val="0090531B"/>
    <w:rsid w:val="00905368"/>
    <w:rsid w:val="00905A14"/>
    <w:rsid w:val="00907D04"/>
    <w:rsid w:val="00910C14"/>
    <w:rsid w:val="00914760"/>
    <w:rsid w:val="009200D0"/>
    <w:rsid w:val="009231B9"/>
    <w:rsid w:val="00925489"/>
    <w:rsid w:val="00926DED"/>
    <w:rsid w:val="00930F4C"/>
    <w:rsid w:val="00930FDB"/>
    <w:rsid w:val="00931512"/>
    <w:rsid w:val="009320AC"/>
    <w:rsid w:val="0093250C"/>
    <w:rsid w:val="00933B05"/>
    <w:rsid w:val="00934F9B"/>
    <w:rsid w:val="009351E9"/>
    <w:rsid w:val="00935EC5"/>
    <w:rsid w:val="00937FCA"/>
    <w:rsid w:val="00941710"/>
    <w:rsid w:val="00941ACB"/>
    <w:rsid w:val="00942BA9"/>
    <w:rsid w:val="0094321D"/>
    <w:rsid w:val="0094466F"/>
    <w:rsid w:val="00950AD0"/>
    <w:rsid w:val="00950F5B"/>
    <w:rsid w:val="009542D0"/>
    <w:rsid w:val="0095433A"/>
    <w:rsid w:val="009554E1"/>
    <w:rsid w:val="009562F4"/>
    <w:rsid w:val="009636C8"/>
    <w:rsid w:val="009652BA"/>
    <w:rsid w:val="0096766F"/>
    <w:rsid w:val="00970B70"/>
    <w:rsid w:val="00972FF4"/>
    <w:rsid w:val="00975431"/>
    <w:rsid w:val="009756BA"/>
    <w:rsid w:val="00977A59"/>
    <w:rsid w:val="00980461"/>
    <w:rsid w:val="00982EF8"/>
    <w:rsid w:val="00982FCD"/>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4729"/>
    <w:rsid w:val="009B4F28"/>
    <w:rsid w:val="009B63B3"/>
    <w:rsid w:val="009B7E8D"/>
    <w:rsid w:val="009C4470"/>
    <w:rsid w:val="009C5616"/>
    <w:rsid w:val="009C57E1"/>
    <w:rsid w:val="009C59EA"/>
    <w:rsid w:val="009C64DA"/>
    <w:rsid w:val="009C76B5"/>
    <w:rsid w:val="009C7FE1"/>
    <w:rsid w:val="009D3371"/>
    <w:rsid w:val="009D4462"/>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0C09"/>
    <w:rsid w:val="00A32DB1"/>
    <w:rsid w:val="00A33C1A"/>
    <w:rsid w:val="00A3416C"/>
    <w:rsid w:val="00A35D05"/>
    <w:rsid w:val="00A3754E"/>
    <w:rsid w:val="00A37BBC"/>
    <w:rsid w:val="00A41602"/>
    <w:rsid w:val="00A44537"/>
    <w:rsid w:val="00A45049"/>
    <w:rsid w:val="00A50DE5"/>
    <w:rsid w:val="00A52512"/>
    <w:rsid w:val="00A53751"/>
    <w:rsid w:val="00A5410C"/>
    <w:rsid w:val="00A55492"/>
    <w:rsid w:val="00A557B9"/>
    <w:rsid w:val="00A55BF1"/>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1742E"/>
    <w:rsid w:val="00B20C3B"/>
    <w:rsid w:val="00B22261"/>
    <w:rsid w:val="00B2279A"/>
    <w:rsid w:val="00B24B0F"/>
    <w:rsid w:val="00B27D27"/>
    <w:rsid w:val="00B30784"/>
    <w:rsid w:val="00B310C7"/>
    <w:rsid w:val="00B336BD"/>
    <w:rsid w:val="00B4027C"/>
    <w:rsid w:val="00B42655"/>
    <w:rsid w:val="00B42D80"/>
    <w:rsid w:val="00B46919"/>
    <w:rsid w:val="00B46F83"/>
    <w:rsid w:val="00B507E1"/>
    <w:rsid w:val="00B53256"/>
    <w:rsid w:val="00B549E1"/>
    <w:rsid w:val="00B557D7"/>
    <w:rsid w:val="00B56FEE"/>
    <w:rsid w:val="00B572BE"/>
    <w:rsid w:val="00B60432"/>
    <w:rsid w:val="00B614A6"/>
    <w:rsid w:val="00B619AD"/>
    <w:rsid w:val="00B64B64"/>
    <w:rsid w:val="00B64EF6"/>
    <w:rsid w:val="00B677EC"/>
    <w:rsid w:val="00B737D7"/>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0A06"/>
    <w:rsid w:val="00C07516"/>
    <w:rsid w:val="00C07D38"/>
    <w:rsid w:val="00C07DDD"/>
    <w:rsid w:val="00C10674"/>
    <w:rsid w:val="00C10D78"/>
    <w:rsid w:val="00C112D4"/>
    <w:rsid w:val="00C11551"/>
    <w:rsid w:val="00C12B5A"/>
    <w:rsid w:val="00C13116"/>
    <w:rsid w:val="00C14D7A"/>
    <w:rsid w:val="00C16004"/>
    <w:rsid w:val="00C165B3"/>
    <w:rsid w:val="00C2308F"/>
    <w:rsid w:val="00C26F5B"/>
    <w:rsid w:val="00C27544"/>
    <w:rsid w:val="00C30B14"/>
    <w:rsid w:val="00C34295"/>
    <w:rsid w:val="00C3466E"/>
    <w:rsid w:val="00C402E0"/>
    <w:rsid w:val="00C40857"/>
    <w:rsid w:val="00C41F00"/>
    <w:rsid w:val="00C423B4"/>
    <w:rsid w:val="00C4304A"/>
    <w:rsid w:val="00C4679D"/>
    <w:rsid w:val="00C51956"/>
    <w:rsid w:val="00C51A26"/>
    <w:rsid w:val="00C52CC2"/>
    <w:rsid w:val="00C537CA"/>
    <w:rsid w:val="00C54CD2"/>
    <w:rsid w:val="00C55095"/>
    <w:rsid w:val="00C56951"/>
    <w:rsid w:val="00C57975"/>
    <w:rsid w:val="00C62B98"/>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83713"/>
    <w:rsid w:val="00C9030B"/>
    <w:rsid w:val="00CA0115"/>
    <w:rsid w:val="00CA27E5"/>
    <w:rsid w:val="00CA45B9"/>
    <w:rsid w:val="00CA4E8E"/>
    <w:rsid w:val="00CA5D28"/>
    <w:rsid w:val="00CA77BE"/>
    <w:rsid w:val="00CB2382"/>
    <w:rsid w:val="00CB48E0"/>
    <w:rsid w:val="00CB570C"/>
    <w:rsid w:val="00CB62DE"/>
    <w:rsid w:val="00CB62E4"/>
    <w:rsid w:val="00CB6FEE"/>
    <w:rsid w:val="00CC2289"/>
    <w:rsid w:val="00CC2700"/>
    <w:rsid w:val="00CC772C"/>
    <w:rsid w:val="00CD19BE"/>
    <w:rsid w:val="00CD3157"/>
    <w:rsid w:val="00CD409F"/>
    <w:rsid w:val="00CD45F2"/>
    <w:rsid w:val="00CD470A"/>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5C34"/>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33E9"/>
    <w:rsid w:val="00D86219"/>
    <w:rsid w:val="00D909D6"/>
    <w:rsid w:val="00D910A5"/>
    <w:rsid w:val="00D9226D"/>
    <w:rsid w:val="00D936C2"/>
    <w:rsid w:val="00D95A95"/>
    <w:rsid w:val="00D95CC4"/>
    <w:rsid w:val="00DA202F"/>
    <w:rsid w:val="00DA2E17"/>
    <w:rsid w:val="00DA3D42"/>
    <w:rsid w:val="00DA7DCA"/>
    <w:rsid w:val="00DB0D31"/>
    <w:rsid w:val="00DB1B33"/>
    <w:rsid w:val="00DB24CE"/>
    <w:rsid w:val="00DB7D70"/>
    <w:rsid w:val="00DB7FFE"/>
    <w:rsid w:val="00DC0DA9"/>
    <w:rsid w:val="00DC1815"/>
    <w:rsid w:val="00DC5C7D"/>
    <w:rsid w:val="00DC6147"/>
    <w:rsid w:val="00DC6CDF"/>
    <w:rsid w:val="00DC74DF"/>
    <w:rsid w:val="00DD26B7"/>
    <w:rsid w:val="00DD2DA6"/>
    <w:rsid w:val="00DD7E3D"/>
    <w:rsid w:val="00DE1005"/>
    <w:rsid w:val="00DE1BA2"/>
    <w:rsid w:val="00DE2094"/>
    <w:rsid w:val="00DE22E5"/>
    <w:rsid w:val="00DE2912"/>
    <w:rsid w:val="00DE4914"/>
    <w:rsid w:val="00DE5769"/>
    <w:rsid w:val="00DE5B7D"/>
    <w:rsid w:val="00DE5CDD"/>
    <w:rsid w:val="00DE6AA3"/>
    <w:rsid w:val="00DE7082"/>
    <w:rsid w:val="00DF0620"/>
    <w:rsid w:val="00DF3041"/>
    <w:rsid w:val="00DF389A"/>
    <w:rsid w:val="00DF40B0"/>
    <w:rsid w:val="00DF5BBF"/>
    <w:rsid w:val="00DF67EA"/>
    <w:rsid w:val="00DF6BEA"/>
    <w:rsid w:val="00E0054E"/>
    <w:rsid w:val="00E05B16"/>
    <w:rsid w:val="00E064C5"/>
    <w:rsid w:val="00E108A0"/>
    <w:rsid w:val="00E10CA1"/>
    <w:rsid w:val="00E12194"/>
    <w:rsid w:val="00E1253D"/>
    <w:rsid w:val="00E15336"/>
    <w:rsid w:val="00E222F8"/>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662D"/>
    <w:rsid w:val="00E578DA"/>
    <w:rsid w:val="00E603FB"/>
    <w:rsid w:val="00E62BB8"/>
    <w:rsid w:val="00E636A6"/>
    <w:rsid w:val="00E65324"/>
    <w:rsid w:val="00E65F11"/>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9322B"/>
    <w:rsid w:val="00E9365C"/>
    <w:rsid w:val="00E9369F"/>
    <w:rsid w:val="00E941EF"/>
    <w:rsid w:val="00E96DA6"/>
    <w:rsid w:val="00E979CE"/>
    <w:rsid w:val="00E97BD7"/>
    <w:rsid w:val="00EA005A"/>
    <w:rsid w:val="00EA1A32"/>
    <w:rsid w:val="00EA2101"/>
    <w:rsid w:val="00EA2B72"/>
    <w:rsid w:val="00EA515E"/>
    <w:rsid w:val="00EA6315"/>
    <w:rsid w:val="00EB0A8B"/>
    <w:rsid w:val="00EB1B6C"/>
    <w:rsid w:val="00EB2C3E"/>
    <w:rsid w:val="00EB57B4"/>
    <w:rsid w:val="00EB7015"/>
    <w:rsid w:val="00EB7DE3"/>
    <w:rsid w:val="00EC0462"/>
    <w:rsid w:val="00EC0480"/>
    <w:rsid w:val="00EC0B2B"/>
    <w:rsid w:val="00EC206B"/>
    <w:rsid w:val="00EC5E30"/>
    <w:rsid w:val="00EC75CE"/>
    <w:rsid w:val="00ED6AC6"/>
    <w:rsid w:val="00EE1082"/>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1EDA"/>
    <w:rsid w:val="00F03634"/>
    <w:rsid w:val="00F03926"/>
    <w:rsid w:val="00F03AC7"/>
    <w:rsid w:val="00F04B81"/>
    <w:rsid w:val="00F0571C"/>
    <w:rsid w:val="00F06E81"/>
    <w:rsid w:val="00F10686"/>
    <w:rsid w:val="00F10D48"/>
    <w:rsid w:val="00F113A2"/>
    <w:rsid w:val="00F11C77"/>
    <w:rsid w:val="00F12393"/>
    <w:rsid w:val="00F13812"/>
    <w:rsid w:val="00F13C37"/>
    <w:rsid w:val="00F16777"/>
    <w:rsid w:val="00F20C80"/>
    <w:rsid w:val="00F21624"/>
    <w:rsid w:val="00F23860"/>
    <w:rsid w:val="00F2400A"/>
    <w:rsid w:val="00F24CEC"/>
    <w:rsid w:val="00F25C80"/>
    <w:rsid w:val="00F268FF"/>
    <w:rsid w:val="00F30B9A"/>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080C"/>
    <w:rsid w:val="00F61817"/>
    <w:rsid w:val="00F636A1"/>
    <w:rsid w:val="00F63A61"/>
    <w:rsid w:val="00F6489B"/>
    <w:rsid w:val="00F64A70"/>
    <w:rsid w:val="00F713BC"/>
    <w:rsid w:val="00F7343D"/>
    <w:rsid w:val="00F82616"/>
    <w:rsid w:val="00F84D20"/>
    <w:rsid w:val="00F853D7"/>
    <w:rsid w:val="00F86C65"/>
    <w:rsid w:val="00F86DD1"/>
    <w:rsid w:val="00F87503"/>
    <w:rsid w:val="00F877DE"/>
    <w:rsid w:val="00F91BF2"/>
    <w:rsid w:val="00F94A9C"/>
    <w:rsid w:val="00F95160"/>
    <w:rsid w:val="00F9640A"/>
    <w:rsid w:val="00FA7482"/>
    <w:rsid w:val="00FB00A4"/>
    <w:rsid w:val="00FB2181"/>
    <w:rsid w:val="00FB2D3C"/>
    <w:rsid w:val="00FB35DE"/>
    <w:rsid w:val="00FB6BF9"/>
    <w:rsid w:val="00FB715C"/>
    <w:rsid w:val="00FC0380"/>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5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paragraph" w:customStyle="1" w:styleId="Tabellenzeilen">
    <w:name w:val="Tabellenzeilen"/>
    <w:basedOn w:val="Standard"/>
    <w:uiPriority w:val="99"/>
    <w:qFormat/>
    <w:rsid w:val="00E5662D"/>
    <w:pPr>
      <w:keepNext/>
      <w:widowControl w:val="0"/>
      <w:spacing w:before="120" w:after="120" w:line="240" w:lineRule="atLeast"/>
    </w:pPr>
    <w:rPr>
      <w:rFonts w:cs="Arial"/>
      <w:sz w:val="18"/>
      <w:szCs w:val="18"/>
    </w:rPr>
  </w:style>
  <w:style w:type="paragraph" w:customStyle="1" w:styleId="xxtabellenzeilen">
    <w:name w:val="x_x_tabellenzeilen"/>
    <w:basedOn w:val="Standard"/>
    <w:rsid w:val="001C68A2"/>
    <w:rPr>
      <w:rFonts w:ascii="Times New Roman" w:eastAsiaTheme="minorHAnsi" w:hAnsi="Times New Roman"/>
      <w:sz w:val="24"/>
      <w:szCs w:val="24"/>
    </w:rPr>
  </w:style>
  <w:style w:type="paragraph" w:customStyle="1" w:styleId="xxmsolistparagraph">
    <w:name w:val="x_x_msolistparagraph"/>
    <w:basedOn w:val="Standard"/>
    <w:rsid w:val="001C68A2"/>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179202944">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638194546">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095250877">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1956209836">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kreis-steinfurt.d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CE254-3B06-4B2E-94CD-037EBB49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1493</Words>
  <Characters>10103</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Stefanie Höing</cp:lastModifiedBy>
  <cp:revision>12</cp:revision>
  <cp:lastPrinted>2021-09-21T09:28:00Z</cp:lastPrinted>
  <dcterms:created xsi:type="dcterms:W3CDTF">2025-04-03T08:04:00Z</dcterms:created>
  <dcterms:modified xsi:type="dcterms:W3CDTF">2026-07-13T07:37:00Z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